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2F0D761" w:rsidR="00642EFE" w:rsidRDefault="00361318"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ԳՆԱՆՇՄԱՆ ՀԱՐՑՄԱՆ ՄԱՍԻՆ</w:t>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6B9A8E0" w:rsidR="0091042F" w:rsidRDefault="00361318" w:rsidP="00D21F8D">
      <w:pPr>
        <w:pStyle w:val="a3"/>
        <w:spacing w:line="240" w:lineRule="auto"/>
        <w:jc w:val="center"/>
        <w:rPr>
          <w:rFonts w:ascii="GHEA Grapalat" w:hAnsi="GHEA Grapalat"/>
          <w:i w:val="0"/>
          <w:lang w:val="af-ZA"/>
        </w:rPr>
      </w:pPr>
      <w:r>
        <w:rPr>
          <w:rFonts w:ascii="GHEA Grapalat" w:hAnsi="GHEA Grapalat"/>
          <w:i w:val="0"/>
          <w:lang w:val="af-ZA"/>
        </w:rPr>
        <w:t>2025</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101654">
        <w:rPr>
          <w:rFonts w:ascii="GHEA Grapalat" w:hAnsi="GHEA Grapalat"/>
          <w:i w:val="0"/>
          <w:lang w:val="hy-AM"/>
        </w:rPr>
        <w:t>հոկտեմբերի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101654">
        <w:rPr>
          <w:rFonts w:ascii="GHEA Grapalat" w:hAnsi="GHEA Grapalat"/>
          <w:i w:val="0"/>
          <w:lang w:val="hy-AM"/>
        </w:rPr>
        <w:t>10</w:t>
      </w:r>
      <w:r w:rsidR="003C53D4" w:rsidRPr="00A71D81">
        <w:rPr>
          <w:rFonts w:ascii="GHEA Grapalat" w:hAnsi="GHEA Grapalat"/>
          <w:i w:val="0"/>
          <w:lang w:val="af-ZA"/>
        </w:rPr>
        <w:t>»</w:t>
      </w:r>
      <w:r w:rsidRPr="00867335">
        <w:rPr>
          <w:rFonts w:ascii="GHEA Grapalat" w:hAnsi="GHEA Grapalat"/>
          <w:i w:val="0"/>
          <w:lang w:val="af-ZA"/>
        </w:rPr>
        <w:t xml:space="preserve"> </w:t>
      </w:r>
      <w:r w:rsidR="00CA5A23" w:rsidRPr="00867335">
        <w:rPr>
          <w:rFonts w:ascii="GHEA Grapalat" w:hAnsi="GHEA Grapalat"/>
          <w:i w:val="0"/>
          <w:lang w:val="af-ZA"/>
        </w:rPr>
        <w:t>N</w:t>
      </w:r>
      <w:r w:rsidR="00642EFE" w:rsidRPr="00A71D81">
        <w:rPr>
          <w:rFonts w:ascii="GHEA Grapalat" w:hAnsi="GHEA Grapalat"/>
          <w:i w:val="0"/>
          <w:lang w:val="af-ZA"/>
        </w:rPr>
        <w:t xml:space="preserve"> </w:t>
      </w:r>
      <w:r>
        <w:rPr>
          <w:rFonts w:ascii="GHEA Grapalat" w:hAnsi="GHEA Grapalat"/>
          <w:i w:val="0"/>
          <w:lang w:val="af-ZA"/>
        </w:rPr>
        <w:t>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2F62F711" w14:textId="77777777" w:rsidR="00867335" w:rsidRDefault="00867335" w:rsidP="00D21F8D">
      <w:pPr>
        <w:pStyle w:val="a3"/>
        <w:spacing w:line="240" w:lineRule="auto"/>
        <w:jc w:val="center"/>
        <w:rPr>
          <w:rFonts w:ascii="GHEA Grapalat" w:hAnsi="GHEA Grapalat"/>
          <w:i w:val="0"/>
          <w:lang w:val="af-ZA"/>
        </w:rPr>
      </w:pP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4C44FD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61318" w:rsidRPr="003639FF">
        <w:rPr>
          <w:rFonts w:ascii="GHEA Grapalat" w:hAnsi="GHEA Grapalat"/>
          <w:i w:val="0"/>
          <w:sz w:val="22"/>
          <w:szCs w:val="22"/>
          <w:lang w:val="af-ZA"/>
        </w:rPr>
        <w:t>«</w:t>
      </w:r>
      <w:r w:rsidR="00361318">
        <w:rPr>
          <w:rFonts w:ascii="GHEA Grapalat" w:hAnsi="GHEA Grapalat"/>
          <w:i w:val="0"/>
          <w:sz w:val="22"/>
          <w:szCs w:val="22"/>
          <w:lang w:val="hy-AM"/>
        </w:rPr>
        <w:t>ԿԳ-ԿԿԹԿ-ԳՀԱՊՁԲ-42/25</w:t>
      </w:r>
      <w:r w:rsidR="00361318" w:rsidRPr="003639FF">
        <w:rPr>
          <w:rFonts w:ascii="GHEA Grapalat" w:hAnsi="GHEA Grapalat"/>
          <w:i w:val="0"/>
          <w:sz w:val="22"/>
          <w:szCs w:val="22"/>
          <w:lang w:val="af-ZA"/>
        </w:rPr>
        <w:t>»</w:t>
      </w:r>
    </w:p>
    <w:p w14:paraId="27EE6920" w14:textId="77777777" w:rsidR="0091042F" w:rsidRPr="00A71D81" w:rsidRDefault="0091042F" w:rsidP="00EF3662">
      <w:pPr>
        <w:pStyle w:val="a3"/>
        <w:spacing w:line="240" w:lineRule="auto"/>
        <w:rPr>
          <w:rFonts w:ascii="GHEA Grapalat" w:hAnsi="GHEA Grapalat"/>
          <w:i w:val="0"/>
          <w:lang w:val="af-ZA"/>
        </w:rPr>
      </w:pPr>
    </w:p>
    <w:p w14:paraId="69B55AB4" w14:textId="33523A6E" w:rsidR="00CA15C0" w:rsidRPr="00CA15C0" w:rsidRDefault="00642EFE" w:rsidP="00CA15C0">
      <w:pPr>
        <w:pStyle w:val="a3"/>
        <w:spacing w:line="276" w:lineRule="auto"/>
        <w:ind w:firstLine="709"/>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A15C0" w:rsidRPr="00CA15C0">
        <w:rPr>
          <w:rFonts w:ascii="GHEA Grapalat" w:hAnsi="GHEA Grapalat"/>
          <w:i w:val="0"/>
          <w:lang w:val="af-ZA"/>
        </w:rPr>
        <w:t xml:space="preserve">«Կոտայքի և Գեղարքունիքի ԿԿԹԿ» ՍՊԸ-ն, որը գտնվում է </w:t>
      </w:r>
      <w:r w:rsidR="0064413A" w:rsidRPr="000A4B37">
        <w:rPr>
          <w:rFonts w:ascii="GHEA Grapalat" w:hAnsi="GHEA Grapalat"/>
          <w:i w:val="0"/>
          <w:lang w:val="af-ZA"/>
        </w:rPr>
        <w:t>ՀՀ Կոտայքի մարզ, ք</w:t>
      </w:r>
      <w:r w:rsidR="0064413A" w:rsidRPr="000A4B37">
        <w:rPr>
          <w:rFonts w:ascii="Cambria Math" w:hAnsi="Cambria Math" w:cs="Cambria Math"/>
          <w:i w:val="0"/>
          <w:lang w:val="af-ZA"/>
        </w:rPr>
        <w:t>․</w:t>
      </w:r>
      <w:r w:rsidR="0064413A" w:rsidRPr="000A4B37">
        <w:rPr>
          <w:rFonts w:ascii="GHEA Grapalat" w:hAnsi="GHEA Grapalat"/>
          <w:i w:val="0"/>
          <w:lang w:val="af-ZA"/>
        </w:rPr>
        <w:t xml:space="preserve"> Հրազդան սահմանադրության հրապարակ, վարչական շենք 1</w:t>
      </w:r>
      <w:r w:rsidR="0064413A" w:rsidRPr="003A1875">
        <w:rPr>
          <w:rFonts w:ascii="GHEA Grapalat" w:hAnsi="GHEA Grapalat"/>
          <w:i w:val="0"/>
          <w:lang w:val="af-ZA"/>
        </w:rPr>
        <w:t xml:space="preserve"> </w:t>
      </w:r>
      <w:r w:rsidR="00CA15C0" w:rsidRPr="00CA15C0">
        <w:rPr>
          <w:rFonts w:ascii="GHEA Grapalat" w:hAnsi="GHEA Grapalat"/>
          <w:i w:val="0"/>
          <w:lang w:val="af-ZA"/>
        </w:rPr>
        <w:t>հասցեում, հայտարարում է գնանշման հարցում, որն իրականացվում է մեկ փուլով:</w:t>
      </w:r>
    </w:p>
    <w:p w14:paraId="5AEA71F9" w14:textId="0EC28D2E" w:rsidR="00496E18" w:rsidRPr="00A71D81" w:rsidRDefault="00A20B69" w:rsidP="00CA15C0">
      <w:pPr>
        <w:pStyle w:val="a3"/>
        <w:spacing w:line="276" w:lineRule="auto"/>
        <w:ind w:firstLine="709"/>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CA15C0">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A15C0" w:rsidRPr="00CA15C0">
        <w:rPr>
          <w:rFonts w:ascii="GHEA Grapalat" w:hAnsi="GHEA Grapalat"/>
          <w:i w:val="0"/>
          <w:lang w:val="af-ZA"/>
        </w:rPr>
        <w:t>հանդերձանքի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611C765F" w:rsidR="0067579A"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BF5FC4C" w14:textId="3309736D" w:rsidR="00867335" w:rsidRPr="00867335" w:rsidRDefault="00867335" w:rsidP="00867335">
      <w:pPr>
        <w:pStyle w:val="a3"/>
        <w:spacing w:line="240" w:lineRule="auto"/>
        <w:rPr>
          <w:rFonts w:ascii="GHEA Grapalat" w:hAnsi="GHEA Grapalat"/>
          <w:i w:val="0"/>
          <w:lang w:val="af-ZA"/>
        </w:rPr>
      </w:pPr>
      <w:r>
        <w:rPr>
          <w:rFonts w:ascii="GHEA Grapalat" w:hAnsi="GHEA Grapalat"/>
          <w:i w:val="0"/>
          <w:lang w:val="hy-AM"/>
        </w:rPr>
        <w:t xml:space="preserve">Գնման գործընթացը իրականացվում է </w:t>
      </w:r>
      <w:r w:rsidRPr="00A71D81">
        <w:rPr>
          <w:rFonts w:ascii="GHEA Grapalat" w:hAnsi="GHEA Grapalat"/>
          <w:i w:val="0"/>
          <w:lang w:val="af-ZA"/>
        </w:rPr>
        <w:t>«</w:t>
      </w:r>
      <w:r w:rsidRPr="00867335">
        <w:rPr>
          <w:rFonts w:ascii="GHEA Grapalat" w:hAnsi="GHEA Grapalat"/>
          <w:i w:val="0"/>
          <w:lang w:val="af-ZA"/>
        </w:rPr>
        <w:t xml:space="preserve">Գնումների մասին» օրենքի 15-րդ հոդվածի 6-րդ </w:t>
      </w:r>
      <w:r>
        <w:rPr>
          <w:rFonts w:ascii="GHEA Grapalat" w:hAnsi="GHEA Grapalat"/>
          <w:i w:val="0"/>
          <w:lang w:val="hy-AM"/>
        </w:rPr>
        <w:t>կետի հիման վրա։</w:t>
      </w:r>
    </w:p>
    <w:p w14:paraId="236FDBB7" w14:textId="5A4C3A5F" w:rsidR="00332EE7" w:rsidRPr="00A71D81" w:rsidRDefault="00332EE7" w:rsidP="002773C4">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64413A" w:rsidRPr="000A4B37">
        <w:rPr>
          <w:rFonts w:ascii="GHEA Grapalat" w:hAnsi="GHEA Grapalat"/>
          <w:i w:val="0"/>
          <w:lang w:val="af-ZA"/>
        </w:rPr>
        <w:t>ՀՀ Կոտայքի մարզ, ք</w:t>
      </w:r>
      <w:r w:rsidR="0064413A" w:rsidRPr="000A4B37">
        <w:rPr>
          <w:rFonts w:ascii="Cambria Math" w:hAnsi="Cambria Math" w:cs="Cambria Math"/>
          <w:i w:val="0"/>
          <w:lang w:val="af-ZA"/>
        </w:rPr>
        <w:t>․</w:t>
      </w:r>
      <w:r w:rsidR="0064413A" w:rsidRPr="000A4B37">
        <w:rPr>
          <w:rFonts w:ascii="GHEA Grapalat" w:hAnsi="GHEA Grapalat"/>
          <w:i w:val="0"/>
          <w:lang w:val="af-ZA"/>
        </w:rPr>
        <w:t xml:space="preserve"> Հրազդան սահմանադրության հրապարակ, վարչական շենք 1</w:t>
      </w:r>
      <w:r w:rsidR="0064413A" w:rsidRPr="003A1875">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01654">
        <w:rPr>
          <w:rFonts w:ascii="GHEA Grapalat" w:hAnsi="GHEA Grapalat"/>
          <w:i w:val="0"/>
          <w:u w:val="single"/>
          <w:lang w:val="hy-AM"/>
        </w:rPr>
        <w:t>13</w:t>
      </w:r>
      <w:r w:rsidRPr="00A71D81">
        <w:rPr>
          <w:rFonts w:ascii="GHEA Grapalat" w:hAnsi="GHEA Grapalat"/>
          <w:i w:val="0"/>
          <w:lang w:val="af-ZA"/>
        </w:rPr>
        <w:t xml:space="preserve">-րդ օրվա ժամը </w:t>
      </w:r>
      <w:r w:rsidR="00CA15C0">
        <w:rPr>
          <w:rFonts w:ascii="GHEA Grapalat" w:hAnsi="GHEA Grapalat"/>
          <w:i w:val="0"/>
          <w:u w:val="single"/>
          <w:lang w:val="af-ZA"/>
        </w:rPr>
        <w:t>10</w:t>
      </w:r>
      <w:r w:rsidR="00CA15C0">
        <w:rPr>
          <w:rFonts w:ascii="GHEA Grapalat" w:hAnsi="GHEA Grapalat"/>
          <w:i w:val="0"/>
          <w:u w:val="single"/>
          <w:lang w:val="hy-AM"/>
        </w:rPr>
        <w:t>:30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692103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w:t>
      </w:r>
      <w:r w:rsidR="00CA15C0">
        <w:rPr>
          <w:rFonts w:ascii="GHEA Grapalat" w:hAnsi="GHEA Grapalat"/>
          <w:i w:val="0"/>
          <w:lang w:val="af-ZA"/>
        </w:rPr>
        <w:t xml:space="preserve">նենա </w:t>
      </w:r>
      <w:r w:rsidR="0064413A" w:rsidRPr="000A4B37">
        <w:rPr>
          <w:rFonts w:ascii="GHEA Grapalat" w:hAnsi="GHEA Grapalat"/>
          <w:i w:val="0"/>
          <w:lang w:val="af-ZA"/>
        </w:rPr>
        <w:t>ՀՀ Կոտայքի մարզ, ք</w:t>
      </w:r>
      <w:r w:rsidR="0064413A" w:rsidRPr="000A4B37">
        <w:rPr>
          <w:rFonts w:ascii="Cambria Math" w:hAnsi="Cambria Math" w:cs="Cambria Math"/>
          <w:i w:val="0"/>
          <w:lang w:val="af-ZA"/>
        </w:rPr>
        <w:t>․</w:t>
      </w:r>
      <w:r w:rsidR="0064413A" w:rsidRPr="000A4B37">
        <w:rPr>
          <w:rFonts w:ascii="GHEA Grapalat" w:hAnsi="GHEA Grapalat"/>
          <w:i w:val="0"/>
          <w:lang w:val="af-ZA"/>
        </w:rPr>
        <w:t xml:space="preserve"> Հրազդան սահմանադրության հրապարակ, վարչական շենք 1</w:t>
      </w:r>
      <w:r w:rsidR="0064413A" w:rsidRPr="003A1875">
        <w:rPr>
          <w:rFonts w:ascii="GHEA Grapalat" w:hAnsi="GHEA Grapalat"/>
          <w:i w:val="0"/>
          <w:lang w:val="af-ZA"/>
        </w:rPr>
        <w:t xml:space="preserve"> </w:t>
      </w:r>
      <w:r w:rsidR="00CA15C0">
        <w:rPr>
          <w:rFonts w:ascii="GHEA Grapalat" w:hAnsi="GHEA Grapalat"/>
          <w:i w:val="0"/>
          <w:lang w:val="hy-AM"/>
        </w:rPr>
        <w:t xml:space="preserve"> </w:t>
      </w:r>
      <w:r w:rsidR="00CA15C0">
        <w:rPr>
          <w:rFonts w:ascii="GHEA Grapalat" w:hAnsi="GHEA Grapalat"/>
          <w:i w:val="0"/>
          <w:lang w:val="af-ZA"/>
        </w:rPr>
        <w:t xml:space="preserve">հասցեում՝ </w:t>
      </w:r>
      <w:r w:rsidR="00CA15C0">
        <w:rPr>
          <w:rFonts w:ascii="GHEA Grapalat" w:hAnsi="GHEA Grapalat"/>
          <w:i w:val="0"/>
          <w:lang w:val="hy-AM"/>
        </w:rPr>
        <w:t>2025</w:t>
      </w:r>
      <w:r w:rsidR="00EA795F" w:rsidRPr="00EA795F">
        <w:rPr>
          <w:rFonts w:ascii="GHEA Grapalat" w:hAnsi="GHEA Grapalat"/>
          <w:i w:val="0"/>
          <w:lang w:val="af-ZA"/>
        </w:rPr>
        <w:t xml:space="preserve"> </w:t>
      </w:r>
      <w:r w:rsidR="00CA15C0">
        <w:rPr>
          <w:rFonts w:ascii="GHEA Grapalat" w:hAnsi="GHEA Grapalat"/>
          <w:i w:val="0"/>
          <w:lang w:val="hy-AM"/>
        </w:rPr>
        <w:t>թվականի</w:t>
      </w:r>
      <w:r w:rsidR="00CA15C0">
        <w:rPr>
          <w:rFonts w:ascii="GHEA Grapalat" w:hAnsi="GHEA Grapalat"/>
          <w:i w:val="0"/>
          <w:lang w:val="af-ZA"/>
        </w:rPr>
        <w:t xml:space="preserve">  </w:t>
      </w:r>
      <w:r w:rsidR="00101654">
        <w:rPr>
          <w:rFonts w:ascii="GHEA Grapalat" w:hAnsi="GHEA Grapalat"/>
          <w:i w:val="0"/>
          <w:lang w:val="hy-AM"/>
        </w:rPr>
        <w:t>հոկտեմբերի 23</w:t>
      </w:r>
      <w:r w:rsidRPr="00A71D81">
        <w:rPr>
          <w:rFonts w:ascii="GHEA Grapalat" w:hAnsi="GHEA Grapalat"/>
          <w:i w:val="0"/>
          <w:lang w:val="af-ZA"/>
        </w:rPr>
        <w:t xml:space="preserve">-ին ժամը </w:t>
      </w:r>
      <w:r w:rsidR="00CA15C0">
        <w:rPr>
          <w:rFonts w:ascii="GHEA Grapalat" w:hAnsi="GHEA Grapalat"/>
          <w:i w:val="0"/>
          <w:lang w:val="hy-AM"/>
        </w:rPr>
        <w:t>10:30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A2AD302" w14:textId="77777777" w:rsidR="00CA15C0" w:rsidRPr="00CA15C0" w:rsidRDefault="00CA15C0" w:rsidP="00CA15C0">
      <w:pPr>
        <w:ind w:firstLine="720"/>
        <w:jc w:val="both"/>
        <w:rPr>
          <w:rFonts w:ascii="GHEA Grapalat" w:hAnsi="GHEA Grapalat"/>
          <w:sz w:val="20"/>
          <w:szCs w:val="20"/>
          <w:lang w:val="hy-AM"/>
        </w:rPr>
      </w:pPr>
      <w:r w:rsidRPr="00CA15C0">
        <w:rPr>
          <w:rFonts w:ascii="GHEA Grapalat" w:hAnsi="GHEA Grapalat"/>
          <w:sz w:val="20"/>
          <w:szCs w:val="20"/>
          <w:lang w:val="hy-AM"/>
        </w:rPr>
        <w:t>Սույն հայտարարության հետ կապված լրացուցիչ տեղեկություններ ստանալու համար կարող եք դիմել գնահատող հանձնաժողովի քարտուղար ` Ա</w:t>
      </w:r>
      <w:r w:rsidRPr="00CA15C0">
        <w:rPr>
          <w:rFonts w:ascii="Cambria Math" w:hAnsi="Cambria Math" w:cs="Cambria Math"/>
          <w:sz w:val="20"/>
          <w:szCs w:val="20"/>
          <w:lang w:val="hy-AM"/>
        </w:rPr>
        <w:t>․</w:t>
      </w:r>
      <w:r w:rsidRPr="00CA15C0">
        <w:rPr>
          <w:rFonts w:ascii="GHEA Grapalat" w:hAnsi="GHEA Grapalat"/>
          <w:sz w:val="20"/>
          <w:szCs w:val="20"/>
          <w:lang w:val="hy-AM"/>
        </w:rPr>
        <w:t xml:space="preserve"> Մարտիրոսյանին։</w:t>
      </w:r>
    </w:p>
    <w:p w14:paraId="47EDC3F9" w14:textId="77777777" w:rsidR="00CA15C0" w:rsidRPr="00CA15C0" w:rsidRDefault="00CA15C0" w:rsidP="00CA15C0">
      <w:pPr>
        <w:ind w:firstLine="720"/>
        <w:jc w:val="both"/>
        <w:rPr>
          <w:rFonts w:ascii="GHEA Grapalat" w:hAnsi="GHEA Grapalat"/>
          <w:sz w:val="20"/>
          <w:szCs w:val="20"/>
          <w:lang w:val="hy-AM"/>
        </w:rPr>
      </w:pPr>
      <w:r w:rsidRPr="00CA15C0">
        <w:rPr>
          <w:rFonts w:ascii="GHEA Grapalat" w:hAnsi="GHEA Grapalat"/>
          <w:sz w:val="20"/>
          <w:szCs w:val="20"/>
          <w:lang w:val="hy-AM"/>
        </w:rPr>
        <w:t xml:space="preserve">                                                   </w:t>
      </w:r>
    </w:p>
    <w:p w14:paraId="078415E8" w14:textId="77777777" w:rsidR="00CA15C0" w:rsidRPr="00867335" w:rsidRDefault="00CA15C0" w:rsidP="00867335">
      <w:pPr>
        <w:ind w:firstLine="720"/>
        <w:jc w:val="center"/>
        <w:rPr>
          <w:rFonts w:ascii="GHEA Grapalat" w:hAnsi="GHEA Grapalat"/>
          <w:sz w:val="20"/>
          <w:szCs w:val="20"/>
          <w:lang w:val="hy-AM"/>
        </w:rPr>
      </w:pPr>
      <w:r w:rsidRPr="00867335">
        <w:rPr>
          <w:rFonts w:ascii="GHEA Grapalat" w:hAnsi="GHEA Grapalat"/>
          <w:sz w:val="20"/>
          <w:szCs w:val="20"/>
          <w:lang w:val="hy-AM"/>
        </w:rPr>
        <w:t>Հեռախոս 041 90-96-09</w:t>
      </w:r>
    </w:p>
    <w:p w14:paraId="71490EB7" w14:textId="77777777" w:rsidR="00CA15C0" w:rsidRPr="00867335" w:rsidRDefault="00CA15C0" w:rsidP="00867335">
      <w:pPr>
        <w:ind w:firstLine="720"/>
        <w:jc w:val="center"/>
        <w:rPr>
          <w:rFonts w:ascii="GHEA Grapalat" w:hAnsi="GHEA Grapalat"/>
          <w:sz w:val="20"/>
          <w:szCs w:val="20"/>
          <w:lang w:val="hy-AM"/>
        </w:rPr>
      </w:pPr>
      <w:r w:rsidRPr="00867335">
        <w:rPr>
          <w:rFonts w:ascii="GHEA Grapalat" w:hAnsi="GHEA Grapalat"/>
          <w:sz w:val="20"/>
          <w:szCs w:val="20"/>
          <w:lang w:val="hy-AM"/>
        </w:rPr>
        <w:t>Էլ. փոստ kentron@petgnumner.am</w:t>
      </w:r>
    </w:p>
    <w:p w14:paraId="1AC66D7B" w14:textId="77777777" w:rsidR="00CA15C0" w:rsidRPr="00867335" w:rsidRDefault="00CA15C0" w:rsidP="00867335">
      <w:pPr>
        <w:ind w:firstLine="720"/>
        <w:jc w:val="center"/>
        <w:rPr>
          <w:rFonts w:ascii="GHEA Grapalat" w:hAnsi="GHEA Grapalat"/>
          <w:sz w:val="20"/>
          <w:szCs w:val="20"/>
          <w:lang w:val="hy-AM"/>
        </w:rPr>
      </w:pPr>
    </w:p>
    <w:p w14:paraId="4962C9D8" w14:textId="77777777" w:rsidR="00CA15C0" w:rsidRPr="00867335" w:rsidRDefault="00CA15C0" w:rsidP="00867335">
      <w:pPr>
        <w:ind w:firstLine="720"/>
        <w:jc w:val="center"/>
        <w:rPr>
          <w:rFonts w:ascii="GHEA Grapalat" w:hAnsi="GHEA Grapalat"/>
          <w:sz w:val="20"/>
          <w:szCs w:val="20"/>
          <w:lang w:val="hy-AM"/>
        </w:rPr>
      </w:pPr>
      <w:r w:rsidRPr="00867335">
        <w:rPr>
          <w:rFonts w:ascii="GHEA Grapalat" w:hAnsi="GHEA Grapalat"/>
          <w:sz w:val="20"/>
          <w:szCs w:val="20"/>
          <w:lang w:val="hy-AM"/>
        </w:rPr>
        <w:t>Պատվիրատու «Կոտայքի և Գեղարքունիքի ԿԿԹԿ» ՍՊԸ</w:t>
      </w:r>
    </w:p>
    <w:p w14:paraId="6DE64C37" w14:textId="77777777" w:rsidR="00CA15C0" w:rsidRPr="003D047D" w:rsidRDefault="00CA15C0" w:rsidP="00CA15C0">
      <w:pPr>
        <w:pStyle w:val="a3"/>
        <w:spacing w:line="276" w:lineRule="auto"/>
        <w:jc w:val="center"/>
        <w:rPr>
          <w:rFonts w:ascii="GHEA Grapalat" w:hAnsi="GHEA Grapalat"/>
          <w:i w:val="0"/>
          <w:sz w:val="22"/>
          <w:szCs w:val="22"/>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1DDDEDCF" w14:textId="2CB93193" w:rsidR="00F702E5" w:rsidRDefault="00F702E5" w:rsidP="00EF3662">
      <w:pPr>
        <w:pStyle w:val="aa"/>
        <w:ind w:right="-7" w:firstLine="567"/>
        <w:jc w:val="right"/>
        <w:rPr>
          <w:rFonts w:ascii="GHEA Grapalat" w:hAnsi="GHEA Grapalat" w:cs="Sylfaen"/>
          <w:i/>
          <w:sz w:val="22"/>
          <w:lang w:val="af-ZA"/>
        </w:rPr>
      </w:pPr>
    </w:p>
    <w:p w14:paraId="57AF9F7B" w14:textId="77777777" w:rsidR="00867335" w:rsidRPr="00A71D81" w:rsidRDefault="00867335"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456FD024" w14:textId="77777777" w:rsidR="00CA15C0" w:rsidRPr="002773C4" w:rsidRDefault="00CA15C0" w:rsidP="00EF3662">
      <w:pPr>
        <w:pStyle w:val="aa"/>
        <w:spacing w:after="0"/>
        <w:ind w:firstLine="567"/>
        <w:jc w:val="right"/>
        <w:rPr>
          <w:rFonts w:ascii="GHEA Grapalat" w:hAnsi="GHEA Grapalat" w:cs="Sylfaen"/>
          <w:i/>
          <w:sz w:val="20"/>
          <w:szCs w:val="20"/>
          <w:lang w:val="af-ZA"/>
        </w:rPr>
      </w:pPr>
    </w:p>
    <w:p w14:paraId="5447E184" w14:textId="77777777" w:rsidR="00CA5A23" w:rsidRPr="00BB734D" w:rsidRDefault="00096865" w:rsidP="00CA5A23">
      <w:pPr>
        <w:pStyle w:val="aa"/>
        <w:spacing w:after="0"/>
        <w:ind w:firstLine="567"/>
        <w:jc w:val="right"/>
        <w:rPr>
          <w:rFonts w:ascii="GHEA Grapalat" w:hAnsi="GHEA Grapalat" w:cs="Sylfaen"/>
          <w:i/>
          <w:sz w:val="20"/>
          <w:szCs w:val="20"/>
          <w:lang w:val="hy-AM"/>
        </w:rPr>
      </w:pPr>
      <w:r w:rsidRPr="00BB734D">
        <w:rPr>
          <w:rFonts w:ascii="GHEA Grapalat" w:hAnsi="GHEA Grapalat" w:cs="Sylfaen"/>
          <w:i/>
          <w:sz w:val="20"/>
          <w:szCs w:val="20"/>
          <w:lang w:val="hy-AM"/>
        </w:rPr>
        <w:t>Հաստատված է</w:t>
      </w:r>
    </w:p>
    <w:p w14:paraId="2571BC9C" w14:textId="4249D87F" w:rsidR="00096865" w:rsidRPr="00BB734D" w:rsidRDefault="00CA5A23" w:rsidP="00BB734D">
      <w:pPr>
        <w:pStyle w:val="aa"/>
        <w:spacing w:after="0"/>
        <w:ind w:firstLine="567"/>
        <w:jc w:val="right"/>
        <w:rPr>
          <w:rFonts w:ascii="GHEA Grapalat" w:hAnsi="GHEA Grapalat" w:cs="Sylfaen"/>
          <w:i/>
          <w:sz w:val="20"/>
          <w:szCs w:val="20"/>
          <w:lang w:val="hy-AM"/>
        </w:rPr>
      </w:pPr>
      <w:r w:rsidRPr="00BB734D">
        <w:rPr>
          <w:rFonts w:ascii="GHEA Grapalat" w:hAnsi="GHEA Grapalat" w:cs="Sylfaen"/>
          <w:i/>
          <w:sz w:val="20"/>
          <w:szCs w:val="20"/>
          <w:lang w:val="hy-AM"/>
        </w:rPr>
        <w:t xml:space="preserve">«ԿԳ-ԿԿԹԿ-ԳՀԱՊՁԲ-42/25» </w:t>
      </w:r>
      <w:r w:rsidR="00096865" w:rsidRPr="00BB734D">
        <w:rPr>
          <w:rFonts w:ascii="GHEA Grapalat" w:hAnsi="GHEA Grapalat" w:cs="Sylfaen"/>
          <w:i/>
          <w:sz w:val="20"/>
          <w:szCs w:val="20"/>
          <w:lang w:val="hy-AM"/>
        </w:rPr>
        <w:t xml:space="preserve">ծածկագրով </w:t>
      </w:r>
    </w:p>
    <w:p w14:paraId="175D83D1" w14:textId="02BDF18C" w:rsidR="00096865" w:rsidRPr="00BB734D" w:rsidRDefault="00CA5A23" w:rsidP="00EF3662">
      <w:pPr>
        <w:pStyle w:val="aa"/>
        <w:spacing w:after="0"/>
        <w:ind w:firstLine="567"/>
        <w:jc w:val="right"/>
        <w:rPr>
          <w:rFonts w:ascii="GHEA Grapalat" w:hAnsi="GHEA Grapalat" w:cs="Sylfaen"/>
          <w:i/>
          <w:sz w:val="20"/>
          <w:szCs w:val="20"/>
          <w:lang w:val="hy-AM"/>
        </w:rPr>
      </w:pPr>
      <w:r w:rsidRPr="00BB734D">
        <w:rPr>
          <w:rFonts w:ascii="GHEA Grapalat" w:hAnsi="GHEA Grapalat" w:cs="Sylfaen"/>
          <w:i/>
          <w:sz w:val="20"/>
          <w:szCs w:val="20"/>
          <w:lang w:val="hy-AM"/>
        </w:rPr>
        <w:t>գնանշման հարց</w:t>
      </w:r>
      <w:r w:rsidR="00BB734D">
        <w:rPr>
          <w:rFonts w:ascii="GHEA Grapalat" w:hAnsi="GHEA Grapalat" w:cs="Sylfaen"/>
          <w:i/>
          <w:sz w:val="20"/>
          <w:szCs w:val="20"/>
          <w:lang w:val="hy-AM"/>
        </w:rPr>
        <w:t xml:space="preserve">ման </w:t>
      </w:r>
      <w:r w:rsidR="00EE5855" w:rsidRPr="00BB734D">
        <w:rPr>
          <w:rFonts w:ascii="GHEA Grapalat" w:hAnsi="GHEA Grapalat" w:cs="Sylfaen"/>
          <w:i/>
          <w:sz w:val="20"/>
          <w:szCs w:val="20"/>
          <w:lang w:val="hy-AM"/>
        </w:rPr>
        <w:t xml:space="preserve">գնահատող </w:t>
      </w:r>
      <w:r w:rsidR="00096865" w:rsidRPr="00BB734D">
        <w:rPr>
          <w:rFonts w:ascii="GHEA Grapalat" w:hAnsi="GHEA Grapalat" w:cs="Sylfaen"/>
          <w:i/>
          <w:sz w:val="20"/>
          <w:szCs w:val="20"/>
          <w:lang w:val="hy-AM"/>
        </w:rPr>
        <w:t>հանձնաժողովի</w:t>
      </w:r>
    </w:p>
    <w:p w14:paraId="7996A5EA" w14:textId="1C9D3D56" w:rsidR="00096865" w:rsidRPr="00BB734D" w:rsidRDefault="00096865" w:rsidP="00EF3662">
      <w:pPr>
        <w:pStyle w:val="aa"/>
        <w:spacing w:after="0"/>
        <w:ind w:firstLine="567"/>
        <w:jc w:val="right"/>
        <w:rPr>
          <w:rFonts w:ascii="GHEA Grapalat" w:hAnsi="GHEA Grapalat" w:cs="Sylfaen"/>
          <w:i/>
          <w:sz w:val="20"/>
          <w:szCs w:val="20"/>
          <w:lang w:val="hy-AM"/>
        </w:rPr>
      </w:pPr>
      <w:r w:rsidRPr="00BB734D">
        <w:rPr>
          <w:rFonts w:ascii="GHEA Grapalat" w:hAnsi="GHEA Grapalat" w:cs="Sylfaen"/>
          <w:i/>
          <w:sz w:val="20"/>
          <w:szCs w:val="20"/>
          <w:lang w:val="hy-AM"/>
        </w:rPr>
        <w:t xml:space="preserve"> 20</w:t>
      </w:r>
      <w:r w:rsidR="00CA5A23">
        <w:rPr>
          <w:rFonts w:ascii="GHEA Grapalat" w:hAnsi="GHEA Grapalat" w:cs="Sylfaen"/>
          <w:i/>
          <w:sz w:val="20"/>
          <w:szCs w:val="20"/>
          <w:lang w:val="hy-AM"/>
        </w:rPr>
        <w:t>25</w:t>
      </w:r>
      <w:r w:rsidRPr="00BB734D">
        <w:rPr>
          <w:rFonts w:ascii="GHEA Grapalat" w:hAnsi="GHEA Grapalat" w:cs="Sylfaen"/>
          <w:i/>
          <w:sz w:val="20"/>
          <w:szCs w:val="20"/>
          <w:lang w:val="hy-AM"/>
        </w:rPr>
        <w:t xml:space="preserve">թ.  </w:t>
      </w:r>
      <w:r w:rsidR="0064413A">
        <w:rPr>
          <w:rFonts w:ascii="GHEA Grapalat" w:hAnsi="GHEA Grapalat" w:cs="Sylfaen"/>
          <w:i/>
          <w:sz w:val="20"/>
          <w:szCs w:val="20"/>
          <w:lang w:val="hy-AM"/>
        </w:rPr>
        <w:t>հոկտեմբերի 10</w:t>
      </w:r>
      <w:r w:rsidR="005C6159" w:rsidRPr="00BB734D">
        <w:rPr>
          <w:rFonts w:ascii="GHEA Grapalat" w:hAnsi="GHEA Grapalat" w:cs="Sylfaen"/>
          <w:i/>
          <w:sz w:val="20"/>
          <w:szCs w:val="20"/>
          <w:lang w:val="hy-AM"/>
        </w:rPr>
        <w:t xml:space="preserve">-ի </w:t>
      </w:r>
      <w:r w:rsidRPr="00BB734D">
        <w:rPr>
          <w:rFonts w:ascii="GHEA Grapalat" w:hAnsi="GHEA Grapalat" w:cs="Sylfaen"/>
          <w:i/>
          <w:sz w:val="20"/>
          <w:szCs w:val="20"/>
          <w:lang w:val="hy-AM"/>
        </w:rPr>
        <w:t xml:space="preserve"> </w:t>
      </w:r>
      <w:r w:rsidR="005C6159" w:rsidRPr="00BB734D">
        <w:rPr>
          <w:rFonts w:ascii="GHEA Grapalat" w:hAnsi="GHEA Grapalat" w:cs="Sylfaen"/>
          <w:i/>
          <w:sz w:val="20"/>
          <w:szCs w:val="20"/>
          <w:lang w:val="hy-AM"/>
        </w:rPr>
        <w:t>N</w:t>
      </w:r>
      <w:r w:rsidR="00CA5A23" w:rsidRPr="00BB734D">
        <w:rPr>
          <w:rFonts w:ascii="GHEA Grapalat" w:hAnsi="GHEA Grapalat" w:cs="Sylfaen"/>
          <w:i/>
          <w:sz w:val="20"/>
          <w:szCs w:val="20"/>
          <w:lang w:val="hy-AM"/>
        </w:rPr>
        <w:t xml:space="preserve">1 </w:t>
      </w:r>
      <w:r w:rsidRPr="00BB734D">
        <w:rPr>
          <w:rFonts w:ascii="GHEA Grapalat" w:hAnsi="GHEA Grapalat" w:cs="Sylfaen"/>
          <w:i/>
          <w:sz w:val="20"/>
          <w:szCs w:val="20"/>
          <w:lang w:val="hy-AM"/>
        </w:rPr>
        <w:t>որոշմամբ</w:t>
      </w:r>
    </w:p>
    <w:p w14:paraId="2367FCAB" w14:textId="77777777" w:rsidR="00096865" w:rsidRPr="00BB734D" w:rsidRDefault="00096865" w:rsidP="00BB734D">
      <w:pPr>
        <w:pStyle w:val="aa"/>
        <w:spacing w:after="0"/>
        <w:ind w:firstLine="567"/>
        <w:jc w:val="right"/>
        <w:rPr>
          <w:rFonts w:ascii="GHEA Grapalat" w:hAnsi="GHEA Grapalat" w:cs="Sylfaen"/>
          <w:i/>
          <w:sz w:val="20"/>
          <w:szCs w:val="20"/>
          <w:lang w:val="hy-AM"/>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4DE3F75" w14:textId="0D1A1085" w:rsidR="00CA5A23" w:rsidRPr="00753B6E" w:rsidRDefault="00CA5A23" w:rsidP="00CA5A23">
      <w:pPr>
        <w:pStyle w:val="aa"/>
        <w:tabs>
          <w:tab w:val="left" w:pos="5968"/>
        </w:tabs>
        <w:ind w:right="-7" w:firstLine="567"/>
        <w:jc w:val="center"/>
        <w:rPr>
          <w:rFonts w:ascii="GHEA Grapalat" w:hAnsi="GHEA Grapalat"/>
          <w:lang w:val="af-ZA"/>
        </w:rPr>
      </w:pPr>
      <w:r>
        <w:rPr>
          <w:rFonts w:ascii="GHEA Grapalat" w:hAnsi="GHEA Grapalat" w:cs="Times Armenian"/>
          <w:b/>
          <w:bCs/>
          <w:iCs/>
          <w:lang w:val="hy-AM"/>
        </w:rPr>
        <w:t>«ԿՈՏԱՅՔԻ ԵՎ ԳԵՂԱՐՔՈՒՆԻՔԻ ԿԿԹԿ» ՍՊԸ</w:t>
      </w:r>
    </w:p>
    <w:p w14:paraId="4D353409" w14:textId="77777777" w:rsidR="00CA5A23" w:rsidRPr="00753B6E" w:rsidRDefault="00CA5A23" w:rsidP="00CA5A23">
      <w:pPr>
        <w:pStyle w:val="aa"/>
        <w:ind w:right="-7" w:firstLine="567"/>
        <w:jc w:val="center"/>
        <w:rPr>
          <w:rFonts w:ascii="GHEA Grapalat" w:hAnsi="GHEA Grapalat"/>
          <w:lang w:val="af-ZA"/>
        </w:rPr>
      </w:pPr>
    </w:p>
    <w:p w14:paraId="053BD713" w14:textId="77777777" w:rsidR="00096865" w:rsidRPr="00A71D81" w:rsidRDefault="00096865" w:rsidP="00EF3662">
      <w:pPr>
        <w:pStyle w:val="aa"/>
        <w:tabs>
          <w:tab w:val="left" w:pos="5968"/>
        </w:tabs>
        <w:ind w:right="-7" w:firstLine="567"/>
        <w:rPr>
          <w:rFonts w:ascii="GHEA Grapalat" w:hAnsi="GHEA Grapalat"/>
          <w:lang w:val="af-ZA"/>
        </w:rPr>
      </w:pPr>
    </w:p>
    <w:p w14:paraId="63B6A98D"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440FF77B" w14:textId="77777777" w:rsidR="00CA5A23" w:rsidRPr="00753B6E" w:rsidRDefault="00CA5A23" w:rsidP="00CA5A23">
      <w:pPr>
        <w:pStyle w:val="aa"/>
        <w:tabs>
          <w:tab w:val="left" w:pos="5968"/>
        </w:tabs>
        <w:ind w:right="-7" w:firstLine="567"/>
        <w:jc w:val="center"/>
        <w:rPr>
          <w:rFonts w:ascii="GHEA Grapalat" w:hAnsi="GHEA Grapalat" w:cs="Times Armenian"/>
          <w:b/>
          <w:bCs/>
          <w:iCs/>
          <w:lang w:val="af-ZA"/>
        </w:rPr>
      </w:pPr>
      <w:r>
        <w:rPr>
          <w:rFonts w:ascii="GHEA Grapalat" w:hAnsi="GHEA Grapalat" w:cs="Times Armenian"/>
          <w:b/>
          <w:bCs/>
          <w:iCs/>
          <w:lang w:val="hy-AM"/>
        </w:rPr>
        <w:t>«ԿՈՏԱՅՔԻ ԵՎ ԳԵՂԱՐՔՈՒՆԻՔԻ ԿԿԹԿ» ՍՊԸ-Ի</w:t>
      </w:r>
      <w:r w:rsidRPr="00753B6E">
        <w:rPr>
          <w:rFonts w:ascii="GHEA Grapalat" w:hAnsi="GHEA Grapalat" w:cs="Times Armenian"/>
          <w:b/>
          <w:bCs/>
          <w:iCs/>
          <w:lang w:val="af-ZA"/>
        </w:rPr>
        <w:t xml:space="preserve"> ԿԱՐԻՔՆԵՐԻ ՀԱՄԱՐ` </w:t>
      </w:r>
      <w:r>
        <w:rPr>
          <w:rFonts w:ascii="GHEA Grapalat" w:hAnsi="GHEA Grapalat" w:cs="Times Armenian"/>
          <w:b/>
          <w:bCs/>
          <w:iCs/>
          <w:lang w:val="hy-AM"/>
        </w:rPr>
        <w:t xml:space="preserve">ՀԱՆԴԵՐՁԱՆՔԻ </w:t>
      </w:r>
      <w:r w:rsidRPr="00753B6E">
        <w:rPr>
          <w:rFonts w:ascii="GHEA Grapalat" w:hAnsi="GHEA Grapalat" w:cs="Times Armenian"/>
          <w:b/>
          <w:bCs/>
          <w:iCs/>
          <w:lang w:val="af-ZA"/>
        </w:rPr>
        <w:t>ՁԵՌՔԲԵՐՄԱՆ ՆՊԱՏԱԿՈՎ ՀԱՅՏԱՐԱՐՎԱԾ ԳՆԱՆՇՄԱՆ 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155CEA2A" w14:textId="77777777" w:rsidR="00CA5A23" w:rsidRPr="00753B6E" w:rsidRDefault="00CA5A23" w:rsidP="00CA5A23">
      <w:pPr>
        <w:ind w:firstLine="567"/>
        <w:jc w:val="center"/>
        <w:rPr>
          <w:rFonts w:ascii="GHEA Grapalat" w:hAnsi="GHEA Grapalat"/>
          <w:i/>
          <w:sz w:val="20"/>
          <w:lang w:val="af-ZA"/>
        </w:rPr>
      </w:pPr>
    </w:p>
    <w:p w14:paraId="288FFC64" w14:textId="77777777" w:rsidR="00CA5A23" w:rsidRDefault="00CA5A23" w:rsidP="00CA5A23">
      <w:pPr>
        <w:ind w:firstLine="567"/>
        <w:jc w:val="center"/>
        <w:rPr>
          <w:rFonts w:ascii="GHEA Grapalat" w:hAnsi="GHEA Grapalat"/>
          <w:b/>
          <w:bCs/>
          <w:iCs/>
          <w:sz w:val="20"/>
          <w:lang w:val="af-ZA"/>
        </w:rPr>
      </w:pPr>
      <w:r>
        <w:rPr>
          <w:rFonts w:ascii="GHEA Grapalat" w:hAnsi="GHEA Grapalat"/>
          <w:b/>
          <w:bCs/>
          <w:iCs/>
          <w:sz w:val="20"/>
          <w:lang w:val="af-ZA"/>
        </w:rPr>
        <w:t xml:space="preserve">«ԿՈՏԱՅՔԻ </w:t>
      </w:r>
      <w:r>
        <w:rPr>
          <w:rFonts w:ascii="GHEA Grapalat" w:hAnsi="GHEA Grapalat"/>
          <w:b/>
          <w:bCs/>
          <w:iCs/>
          <w:sz w:val="20"/>
          <w:lang w:val="hy-AM"/>
        </w:rPr>
        <w:t>ԵՎ</w:t>
      </w:r>
      <w:r>
        <w:rPr>
          <w:rFonts w:ascii="GHEA Grapalat" w:hAnsi="GHEA Grapalat"/>
          <w:b/>
          <w:bCs/>
          <w:iCs/>
          <w:sz w:val="20"/>
          <w:lang w:val="af-ZA"/>
        </w:rPr>
        <w:t xml:space="preserve"> ԳԵՂԱՐՔՈՒՆԻՔԻ ԿԿԹԿ» ՍՊԸ</w:t>
      </w:r>
      <w:r>
        <w:rPr>
          <w:rFonts w:ascii="GHEA Grapalat" w:hAnsi="GHEA Grapalat"/>
          <w:b/>
          <w:bCs/>
          <w:iCs/>
          <w:sz w:val="20"/>
          <w:lang w:val="hy-AM"/>
        </w:rPr>
        <w:t>-</w:t>
      </w:r>
      <w:r w:rsidRPr="006F7B28">
        <w:rPr>
          <w:rFonts w:ascii="GHEA Grapalat" w:hAnsi="GHEA Grapalat"/>
          <w:b/>
          <w:bCs/>
          <w:iCs/>
          <w:sz w:val="20"/>
          <w:lang w:val="af-ZA"/>
        </w:rPr>
        <w:t xml:space="preserve">Ի </w:t>
      </w:r>
      <w:r w:rsidRPr="00CB74E5">
        <w:rPr>
          <w:rFonts w:ascii="GHEA Grapalat" w:hAnsi="GHEA Grapalat"/>
          <w:b/>
          <w:bCs/>
          <w:iCs/>
          <w:sz w:val="20"/>
          <w:lang w:val="af-ZA"/>
        </w:rPr>
        <w:t>ԿԱՐԻՔՆԵՐԻ ՀԱՄԱՐ</w:t>
      </w:r>
      <w:r>
        <w:rPr>
          <w:rFonts w:ascii="GHEA Grapalat" w:hAnsi="GHEA Grapalat"/>
          <w:b/>
          <w:bCs/>
          <w:iCs/>
          <w:sz w:val="20"/>
          <w:lang w:val="hy-AM"/>
        </w:rPr>
        <w:t xml:space="preserve"> ՀԱՆԴԵՐՁԱՆՔԻ </w:t>
      </w:r>
      <w:r w:rsidRPr="00CB74E5">
        <w:rPr>
          <w:rFonts w:ascii="GHEA Grapalat" w:hAnsi="GHEA Grapalat"/>
          <w:b/>
          <w:bCs/>
          <w:iCs/>
          <w:sz w:val="20"/>
          <w:lang w:val="af-ZA"/>
        </w:rPr>
        <w:t>ՁԵՌՔԲԵՐՄԱՆ ՆՊԱՏԱԿՈՎ  ՀԱՅՏԱՐԱՐՎԱԾ ԳՆԱՆՇՄԱՆ ՀԱՐՑՄԱՆ</w:t>
      </w:r>
      <w:r w:rsidRPr="006F7B28">
        <w:rPr>
          <w:rFonts w:ascii="GHEA Grapalat" w:hAnsi="GHEA Grapalat"/>
          <w:b/>
          <w:bCs/>
          <w:iCs/>
          <w:sz w:val="20"/>
          <w:lang w:val="af-ZA"/>
        </w:rPr>
        <w:t xml:space="preserve"> ՀՐԱՎԵՐԻ</w:t>
      </w:r>
    </w:p>
    <w:p w14:paraId="36D24578" w14:textId="77777777" w:rsidR="00CA5A23" w:rsidRPr="00753B6E" w:rsidRDefault="00CA5A23" w:rsidP="00CA5A23">
      <w:pPr>
        <w:ind w:firstLine="567"/>
        <w:jc w:val="center"/>
        <w:rPr>
          <w:rFonts w:ascii="GHEA Grapalat" w:hAnsi="GHEA Grapalat"/>
          <w:b/>
          <w:bCs/>
          <w:iCs/>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F29027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8E142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A5A23">
        <w:rPr>
          <w:rFonts w:ascii="GHEA Grapalat" w:hAnsi="GHEA Grapalat" w:cs="Sylfaen"/>
          <w:b/>
          <w:sz w:val="20"/>
        </w:rPr>
        <w:t>ԳՆԱՆՇՄԱՆ</w:t>
      </w:r>
      <w:r w:rsidR="00CA5A23" w:rsidRPr="002773C4">
        <w:rPr>
          <w:rFonts w:ascii="GHEA Grapalat" w:hAnsi="GHEA Grapalat" w:cs="Sylfaen"/>
          <w:b/>
          <w:sz w:val="20"/>
          <w:lang w:val="af-ZA"/>
        </w:rPr>
        <w:t xml:space="preserve"> </w:t>
      </w:r>
      <w:r w:rsidR="00CA5A23">
        <w:rPr>
          <w:rFonts w:ascii="GHEA Grapalat" w:hAnsi="GHEA Grapalat" w:cs="Sylfaen"/>
          <w:b/>
          <w:sz w:val="20"/>
        </w:rPr>
        <w:t>ՀԱՐՑՈՒՄ</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5EC069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11EBC">
        <w:rPr>
          <w:rFonts w:ascii="GHEA Grapalat" w:hAnsi="GHEA Grapalat" w:cs="Times Armenian"/>
          <w:sz w:val="20"/>
          <w:lang w:val="af-ZA"/>
        </w:rPr>
        <w:t>«ԿԳ-ԿԿԹԿ-ԳՀԱՊՁԲ-42/25»</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CA5A23">
        <w:rPr>
          <w:rFonts w:ascii="GHEA Grapalat" w:hAnsi="GHEA Grapalat" w:cs="Sylfaen"/>
          <w:sz w:val="20"/>
        </w:rPr>
        <w:t>գնանշման</w:t>
      </w:r>
      <w:proofErr w:type="spellEnd"/>
      <w:r w:rsidR="00CA5A23" w:rsidRPr="00CA5A23">
        <w:rPr>
          <w:rFonts w:ascii="GHEA Grapalat" w:hAnsi="GHEA Grapalat" w:cs="Sylfaen"/>
          <w:sz w:val="20"/>
          <w:lang w:val="af-ZA"/>
        </w:rPr>
        <w:t xml:space="preserve"> </w:t>
      </w:r>
      <w:proofErr w:type="spellStart"/>
      <w:proofErr w:type="gramStart"/>
      <w:r w:rsidR="00CA5A23">
        <w:rPr>
          <w:rFonts w:ascii="GHEA Grapalat" w:hAnsi="GHEA Grapalat" w:cs="Sylfaen"/>
          <w:sz w:val="20"/>
        </w:rPr>
        <w:t>հարցում</w:t>
      </w:r>
      <w:proofErr w:type="spellEnd"/>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81CD662" w:rsidR="00096865" w:rsidRPr="00265ADE"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011EBC" w:rsidRPr="00011EBC">
        <w:rPr>
          <w:rFonts w:ascii="GHEA Grapalat" w:hAnsi="GHEA Grapalat" w:cs="Sylfaen"/>
          <w:sz w:val="20"/>
          <w:lang w:val="af-ZA"/>
        </w:rPr>
        <w:t>«</w:t>
      </w:r>
      <w:proofErr w:type="spellStart"/>
      <w:r w:rsidR="00011EBC" w:rsidRPr="00011EBC">
        <w:rPr>
          <w:rFonts w:ascii="GHEA Grapalat" w:hAnsi="GHEA Grapalat" w:cs="Sylfaen"/>
          <w:sz w:val="20"/>
        </w:rPr>
        <w:t>Կոտայքի</w:t>
      </w:r>
      <w:proofErr w:type="spellEnd"/>
      <w:r w:rsidR="00011EBC" w:rsidRPr="00011EBC">
        <w:rPr>
          <w:rFonts w:ascii="GHEA Grapalat" w:hAnsi="GHEA Grapalat" w:cs="Sylfaen"/>
          <w:sz w:val="20"/>
          <w:lang w:val="af-ZA"/>
        </w:rPr>
        <w:t xml:space="preserve"> </w:t>
      </w:r>
      <w:r w:rsidR="00011EBC" w:rsidRPr="00011EBC">
        <w:rPr>
          <w:rFonts w:ascii="GHEA Grapalat" w:hAnsi="GHEA Grapalat" w:cs="Sylfaen"/>
          <w:sz w:val="20"/>
        </w:rPr>
        <w:t>և</w:t>
      </w:r>
      <w:r w:rsidR="00011EBC" w:rsidRPr="00011EBC">
        <w:rPr>
          <w:rFonts w:ascii="GHEA Grapalat" w:hAnsi="GHEA Grapalat" w:cs="Sylfaen"/>
          <w:sz w:val="20"/>
          <w:lang w:val="af-ZA"/>
        </w:rPr>
        <w:t xml:space="preserve"> </w:t>
      </w:r>
      <w:proofErr w:type="spellStart"/>
      <w:r w:rsidR="00011EBC" w:rsidRPr="00011EBC">
        <w:rPr>
          <w:rFonts w:ascii="GHEA Grapalat" w:hAnsi="GHEA Grapalat" w:cs="Sylfaen"/>
          <w:sz w:val="20"/>
        </w:rPr>
        <w:t>Գեղարքունիքի</w:t>
      </w:r>
      <w:proofErr w:type="spellEnd"/>
      <w:r w:rsidR="00011EBC" w:rsidRPr="00011EBC">
        <w:rPr>
          <w:rFonts w:ascii="GHEA Grapalat" w:hAnsi="GHEA Grapalat" w:cs="Sylfaen"/>
          <w:sz w:val="20"/>
          <w:lang w:val="af-ZA"/>
        </w:rPr>
        <w:t xml:space="preserve"> </w:t>
      </w:r>
      <w:r w:rsidR="00011EBC" w:rsidRPr="00011EBC">
        <w:rPr>
          <w:rFonts w:ascii="GHEA Grapalat" w:hAnsi="GHEA Grapalat" w:cs="Sylfaen"/>
          <w:sz w:val="20"/>
        </w:rPr>
        <w:t>ԿԿԹԿ</w:t>
      </w:r>
      <w:r w:rsidR="00011EBC" w:rsidRPr="00011EBC">
        <w:rPr>
          <w:rFonts w:ascii="GHEA Grapalat" w:hAnsi="GHEA Grapalat" w:cs="Sylfaen"/>
          <w:sz w:val="20"/>
          <w:lang w:val="af-ZA"/>
        </w:rPr>
        <w:t xml:space="preserve">» </w:t>
      </w:r>
      <w:r w:rsidR="00011EBC" w:rsidRPr="00011EBC">
        <w:rPr>
          <w:rFonts w:ascii="GHEA Grapalat" w:hAnsi="GHEA Grapalat" w:cs="Sylfaen"/>
          <w:sz w:val="20"/>
        </w:rPr>
        <w:t>ՍՊԸ</w:t>
      </w:r>
      <w:r w:rsidR="00A00E74" w:rsidRPr="00011EBC">
        <w:rPr>
          <w:rFonts w:ascii="GHEA Grapalat" w:hAnsi="GHEA Grapalat" w:cs="Sylfaen"/>
          <w:sz w:val="20"/>
          <w:lang w:val="af-ZA"/>
        </w:rPr>
        <w:t>-</w:t>
      </w:r>
      <w:r w:rsidR="00A00E74" w:rsidRPr="00011EBC">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r w:rsidR="003D0075" w:rsidRPr="00265ADE">
        <w:rPr>
          <w:rFonts w:ascii="GHEA Grapalat" w:hAnsi="GHEA Grapalat" w:cs="Times Armenian"/>
          <w:sz w:val="20"/>
          <w:lang w:val="af-ZA"/>
        </w:rPr>
        <w:t>մ</w:t>
      </w:r>
      <w:r w:rsidRPr="00265ADE">
        <w:rPr>
          <w:rFonts w:ascii="GHEA Grapalat" w:hAnsi="GHEA Grapalat" w:cs="Times Armenian"/>
          <w:sz w:val="20"/>
          <w:lang w:val="af-ZA"/>
        </w:rPr>
        <w:t>ասնակից</w:t>
      </w:r>
      <w:r w:rsidRPr="00A71D81">
        <w:rPr>
          <w:rFonts w:ascii="GHEA Grapalat" w:hAnsi="GHEA Grapalat" w:cs="Times Armenian"/>
          <w:sz w:val="20"/>
          <w:lang w:val="af-ZA"/>
        </w:rPr>
        <w:t xml:space="preserve">) </w:t>
      </w:r>
      <w:r w:rsidRPr="00265ADE">
        <w:rPr>
          <w:rFonts w:ascii="GHEA Grapalat" w:hAnsi="GHEA Grapalat" w:cs="Times Armenian"/>
          <w:sz w:val="20"/>
          <w:lang w:val="af-ZA"/>
        </w:rPr>
        <w:t>տեղեկացնելու</w:t>
      </w:r>
      <w:r w:rsidRPr="00A71D81">
        <w:rPr>
          <w:rFonts w:ascii="GHEA Grapalat" w:hAnsi="GHEA Grapalat" w:cs="Times Armenian"/>
          <w:sz w:val="20"/>
          <w:lang w:val="af-ZA"/>
        </w:rPr>
        <w:t xml:space="preserve"> </w:t>
      </w:r>
      <w:r w:rsidRPr="00265ADE">
        <w:rPr>
          <w:rFonts w:ascii="GHEA Grapalat" w:hAnsi="GHEA Grapalat" w:cs="Times Armenian"/>
          <w:sz w:val="20"/>
          <w:lang w:val="af-ZA"/>
        </w:rPr>
        <w:t>ընթացակարգի</w:t>
      </w:r>
      <w:r w:rsidRPr="00A71D81">
        <w:rPr>
          <w:rFonts w:ascii="GHEA Grapalat" w:hAnsi="GHEA Grapalat" w:cs="Times Armenian"/>
          <w:sz w:val="20"/>
          <w:lang w:val="af-ZA"/>
        </w:rPr>
        <w:t xml:space="preserve"> </w:t>
      </w:r>
      <w:r w:rsidRPr="00265ADE">
        <w:rPr>
          <w:rFonts w:ascii="GHEA Grapalat" w:hAnsi="GHEA Grapalat" w:cs="Times Armenian"/>
          <w:sz w:val="20"/>
          <w:lang w:val="af-ZA"/>
        </w:rPr>
        <w:t>պայմանների</w:t>
      </w:r>
      <w:r w:rsidRPr="00A71D81">
        <w:rPr>
          <w:rFonts w:ascii="GHEA Grapalat" w:hAnsi="GHEA Grapalat" w:cs="Times Armenian"/>
          <w:sz w:val="20"/>
          <w:lang w:val="af-ZA"/>
        </w:rPr>
        <w:t xml:space="preserve">` </w:t>
      </w:r>
      <w:r w:rsidRPr="00265ADE">
        <w:rPr>
          <w:rFonts w:ascii="GHEA Grapalat" w:hAnsi="GHEA Grapalat" w:cs="Times Armenian"/>
          <w:sz w:val="20"/>
          <w:lang w:val="af-ZA"/>
        </w:rPr>
        <w:t>գնման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առարկայի</w:t>
      </w:r>
      <w:r w:rsidRPr="00A71D81">
        <w:rPr>
          <w:rFonts w:ascii="GHEA Grapalat" w:hAnsi="GHEA Grapalat" w:cs="Times Armenian"/>
          <w:sz w:val="20"/>
          <w:lang w:val="af-ZA"/>
        </w:rPr>
        <w:t xml:space="preserve">, </w:t>
      </w:r>
      <w:r w:rsidRPr="00265ADE">
        <w:rPr>
          <w:rFonts w:ascii="GHEA Grapalat" w:hAnsi="GHEA Grapalat" w:cs="Times Armenian"/>
          <w:sz w:val="20"/>
          <w:lang w:val="af-ZA"/>
        </w:rPr>
        <w:t>ընթացակարգի</w:t>
      </w:r>
      <w:r w:rsidRPr="00A71D81">
        <w:rPr>
          <w:rFonts w:ascii="GHEA Grapalat" w:hAnsi="GHEA Grapalat" w:cs="Times Armenian"/>
          <w:sz w:val="20"/>
          <w:lang w:val="af-ZA"/>
        </w:rPr>
        <w:t xml:space="preserve"> </w:t>
      </w:r>
      <w:r w:rsidRPr="00265ADE">
        <w:rPr>
          <w:rFonts w:ascii="GHEA Grapalat" w:hAnsi="GHEA Grapalat" w:cs="Times Armenian"/>
          <w:sz w:val="20"/>
          <w:lang w:val="af-ZA"/>
        </w:rPr>
        <w:t>անցկացման</w:t>
      </w:r>
      <w:r w:rsidRPr="00A71D81">
        <w:rPr>
          <w:rFonts w:ascii="GHEA Grapalat" w:hAnsi="GHEA Grapalat" w:cs="Times Armenian"/>
          <w:sz w:val="20"/>
          <w:lang w:val="af-ZA"/>
        </w:rPr>
        <w:t xml:space="preserve">, </w:t>
      </w:r>
      <w:r w:rsidR="002E7EE1" w:rsidRPr="00265ADE">
        <w:rPr>
          <w:rFonts w:ascii="GHEA Grapalat" w:hAnsi="GHEA Grapalat" w:cs="Times Armenian"/>
          <w:sz w:val="20"/>
          <w:lang w:val="af-ZA"/>
        </w:rPr>
        <w:t>ընտրված մասնակցին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որոշելու</w:t>
      </w:r>
      <w:r w:rsidRPr="00A71D81">
        <w:rPr>
          <w:rFonts w:ascii="GHEA Grapalat" w:hAnsi="GHEA Grapalat" w:cs="Times Armenian"/>
          <w:sz w:val="20"/>
          <w:lang w:val="af-ZA"/>
        </w:rPr>
        <w:t xml:space="preserve"> </w:t>
      </w:r>
      <w:r w:rsidRPr="00265ADE">
        <w:rPr>
          <w:rFonts w:ascii="GHEA Grapalat" w:hAnsi="GHEA Grapalat" w:cs="Times Armenian"/>
          <w:sz w:val="20"/>
          <w:lang w:val="af-ZA"/>
        </w:rPr>
        <w:t>և</w:t>
      </w:r>
      <w:r w:rsidRPr="00A71D81">
        <w:rPr>
          <w:rFonts w:ascii="GHEA Grapalat" w:hAnsi="GHEA Grapalat" w:cs="Times Armenian"/>
          <w:sz w:val="20"/>
          <w:lang w:val="af-ZA"/>
        </w:rPr>
        <w:t xml:space="preserve"> </w:t>
      </w:r>
      <w:r w:rsidRPr="00265ADE">
        <w:rPr>
          <w:rFonts w:ascii="GHEA Grapalat" w:hAnsi="GHEA Grapalat" w:cs="Times Armenian"/>
          <w:sz w:val="20"/>
          <w:lang w:val="af-ZA"/>
        </w:rPr>
        <w:t>նրա</w:t>
      </w:r>
      <w:r w:rsidRPr="00A71D81">
        <w:rPr>
          <w:rFonts w:ascii="GHEA Grapalat" w:hAnsi="GHEA Grapalat" w:cs="Times Armenian"/>
          <w:sz w:val="20"/>
          <w:lang w:val="af-ZA"/>
        </w:rPr>
        <w:t xml:space="preserve"> </w:t>
      </w:r>
      <w:r w:rsidRPr="00265ADE">
        <w:rPr>
          <w:rFonts w:ascii="GHEA Grapalat" w:hAnsi="GHEA Grapalat" w:cs="Times Armenian"/>
          <w:sz w:val="20"/>
          <w:lang w:val="af-ZA"/>
        </w:rPr>
        <w:t>հետ</w:t>
      </w:r>
      <w:r w:rsidRPr="00A71D81">
        <w:rPr>
          <w:rFonts w:ascii="GHEA Grapalat" w:hAnsi="GHEA Grapalat" w:cs="Times Armenian"/>
          <w:sz w:val="20"/>
          <w:lang w:val="af-ZA"/>
        </w:rPr>
        <w:t xml:space="preserve"> </w:t>
      </w:r>
      <w:r w:rsidRPr="00265ADE">
        <w:rPr>
          <w:rFonts w:ascii="GHEA Grapalat" w:hAnsi="GHEA Grapalat" w:cs="Times Armenian"/>
          <w:sz w:val="20"/>
          <w:lang w:val="af-ZA"/>
        </w:rPr>
        <w:t>պայմանագիր</w:t>
      </w:r>
      <w:r w:rsidRPr="00A71D81">
        <w:rPr>
          <w:rFonts w:ascii="GHEA Grapalat" w:hAnsi="GHEA Grapalat" w:cs="Times Armenian"/>
          <w:sz w:val="20"/>
          <w:lang w:val="af-ZA"/>
        </w:rPr>
        <w:t xml:space="preserve"> </w:t>
      </w:r>
      <w:r w:rsidRPr="00265ADE">
        <w:rPr>
          <w:rFonts w:ascii="GHEA Grapalat" w:hAnsi="GHEA Grapalat" w:cs="Times Armenian"/>
          <w:sz w:val="20"/>
          <w:lang w:val="af-ZA"/>
        </w:rPr>
        <w:t>կնքելու</w:t>
      </w:r>
      <w:r w:rsidRPr="00A71D81">
        <w:rPr>
          <w:rFonts w:ascii="GHEA Grapalat" w:hAnsi="GHEA Grapalat" w:cs="Times Armenian"/>
          <w:sz w:val="20"/>
          <w:lang w:val="af-ZA"/>
        </w:rPr>
        <w:t xml:space="preserve"> </w:t>
      </w:r>
      <w:r w:rsidRPr="00265ADE">
        <w:rPr>
          <w:rFonts w:ascii="GHEA Grapalat" w:hAnsi="GHEA Grapalat" w:cs="Times Armenian"/>
          <w:sz w:val="20"/>
          <w:lang w:val="af-ZA"/>
        </w:rPr>
        <w:t>մասին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ինչպես</w:t>
      </w:r>
      <w:r w:rsidRPr="00A71D81">
        <w:rPr>
          <w:rFonts w:ascii="GHEA Grapalat" w:hAnsi="GHEA Grapalat" w:cs="Times Armenian"/>
          <w:sz w:val="20"/>
          <w:lang w:val="af-ZA"/>
        </w:rPr>
        <w:t xml:space="preserve"> </w:t>
      </w:r>
      <w:r w:rsidRPr="00265ADE">
        <w:rPr>
          <w:rFonts w:ascii="GHEA Grapalat" w:hAnsi="GHEA Grapalat" w:cs="Times Armenian"/>
          <w:sz w:val="20"/>
          <w:lang w:val="af-ZA"/>
        </w:rPr>
        <w:t>նաև</w:t>
      </w:r>
      <w:r w:rsidRPr="00A71D81">
        <w:rPr>
          <w:rFonts w:ascii="GHEA Grapalat" w:hAnsi="GHEA Grapalat" w:cs="Times Armenian"/>
          <w:sz w:val="20"/>
          <w:lang w:val="af-ZA"/>
        </w:rPr>
        <w:t xml:space="preserve"> </w:t>
      </w:r>
      <w:r w:rsidRPr="00265ADE">
        <w:rPr>
          <w:rFonts w:ascii="GHEA Grapalat" w:hAnsi="GHEA Grapalat" w:cs="Times Armenian"/>
          <w:sz w:val="20"/>
          <w:lang w:val="af-ZA"/>
        </w:rPr>
        <w:t>օժանդակելու</w:t>
      </w:r>
      <w:r w:rsidRPr="00A71D81">
        <w:rPr>
          <w:rFonts w:ascii="GHEA Grapalat" w:hAnsi="GHEA Grapalat" w:cs="Times Armenian"/>
          <w:sz w:val="20"/>
          <w:lang w:val="af-ZA"/>
        </w:rPr>
        <w:t xml:space="preserve"> </w:t>
      </w:r>
      <w:r w:rsidRPr="00265ADE">
        <w:rPr>
          <w:rFonts w:ascii="GHEA Grapalat" w:hAnsi="GHEA Grapalat" w:cs="Times Armenian"/>
          <w:sz w:val="20"/>
          <w:lang w:val="af-ZA"/>
        </w:rPr>
        <w:t>ընթացակարգի</w:t>
      </w:r>
      <w:r w:rsidRPr="00A71D81">
        <w:rPr>
          <w:rFonts w:ascii="GHEA Grapalat" w:hAnsi="GHEA Grapalat" w:cs="Times Armenian"/>
          <w:sz w:val="20"/>
          <w:lang w:val="af-ZA"/>
        </w:rPr>
        <w:t xml:space="preserve"> </w:t>
      </w:r>
      <w:r w:rsidRPr="00265ADE">
        <w:rPr>
          <w:rFonts w:ascii="GHEA Grapalat" w:hAnsi="GHEA Grapalat" w:cs="Times Armenian"/>
          <w:sz w:val="20"/>
          <w:lang w:val="af-ZA"/>
        </w:rPr>
        <w:t>հայտը</w:t>
      </w:r>
      <w:r w:rsidRPr="00A71D81">
        <w:rPr>
          <w:rFonts w:ascii="GHEA Grapalat" w:hAnsi="GHEA Grapalat" w:cs="Times Armenian"/>
          <w:sz w:val="20"/>
          <w:lang w:val="af-ZA"/>
        </w:rPr>
        <w:t xml:space="preserve"> </w:t>
      </w:r>
      <w:r w:rsidRPr="00265ADE">
        <w:rPr>
          <w:rFonts w:ascii="GHEA Grapalat" w:hAnsi="GHEA Grapalat" w:cs="Times Armenian"/>
          <w:sz w:val="20"/>
          <w:lang w:val="af-ZA"/>
        </w:rPr>
        <w:t>պատրաստելիս</w:t>
      </w:r>
      <w:r w:rsidR="004D5671" w:rsidRPr="00A71D81">
        <w:rPr>
          <w:rFonts w:ascii="GHEA Grapalat" w:hAnsi="GHEA Grapalat" w:cs="Times Armenian"/>
          <w:sz w:val="20"/>
          <w:lang w:val="af-ZA"/>
        </w:rPr>
        <w:t>։</w:t>
      </w:r>
    </w:p>
    <w:p w14:paraId="1A53E74F" w14:textId="77777777" w:rsidR="00096865" w:rsidRPr="00265ADE" w:rsidRDefault="00096865" w:rsidP="00EF3662">
      <w:pPr>
        <w:ind w:firstLine="567"/>
        <w:jc w:val="both"/>
        <w:rPr>
          <w:rFonts w:ascii="GHEA Grapalat" w:hAnsi="GHEA Grapalat" w:cs="Times Armenian"/>
          <w:sz w:val="20"/>
          <w:lang w:val="af-ZA"/>
        </w:rPr>
      </w:pPr>
      <w:r w:rsidRPr="00265ADE">
        <w:rPr>
          <w:rFonts w:ascii="GHEA Grapalat" w:hAnsi="GHEA Grapalat" w:cs="Times Armenian"/>
          <w:sz w:val="20"/>
          <w:lang w:val="af-ZA"/>
        </w:rPr>
        <w:t>Հայտեր</w:t>
      </w:r>
      <w:r w:rsidRPr="00A71D81">
        <w:rPr>
          <w:rFonts w:ascii="GHEA Grapalat" w:hAnsi="GHEA Grapalat" w:cs="Times Armenian"/>
          <w:sz w:val="20"/>
          <w:lang w:val="af-ZA"/>
        </w:rPr>
        <w:t xml:space="preserve"> </w:t>
      </w:r>
      <w:r w:rsidRPr="00265ADE">
        <w:rPr>
          <w:rFonts w:ascii="GHEA Grapalat" w:hAnsi="GHEA Grapalat" w:cs="Times Armenian"/>
          <w:sz w:val="20"/>
          <w:lang w:val="af-ZA"/>
        </w:rPr>
        <w:t>կարող</w:t>
      </w:r>
      <w:r w:rsidRPr="00A71D81">
        <w:rPr>
          <w:rFonts w:ascii="GHEA Grapalat" w:hAnsi="GHEA Grapalat" w:cs="Times Armenian"/>
          <w:sz w:val="20"/>
          <w:lang w:val="af-ZA"/>
        </w:rPr>
        <w:t xml:space="preserve"> </w:t>
      </w:r>
      <w:r w:rsidRPr="00265ADE">
        <w:rPr>
          <w:rFonts w:ascii="GHEA Grapalat" w:hAnsi="GHEA Grapalat" w:cs="Times Armenian"/>
          <w:sz w:val="20"/>
          <w:lang w:val="af-ZA"/>
        </w:rPr>
        <w:t>են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ներկայացնել</w:t>
      </w:r>
      <w:r w:rsidRPr="00A71D81">
        <w:rPr>
          <w:rFonts w:ascii="GHEA Grapalat" w:hAnsi="GHEA Grapalat" w:cs="Times Armenian"/>
          <w:sz w:val="20"/>
          <w:lang w:val="af-ZA"/>
        </w:rPr>
        <w:t xml:space="preserve"> </w:t>
      </w:r>
      <w:r w:rsidRPr="00265ADE">
        <w:rPr>
          <w:rFonts w:ascii="GHEA Grapalat" w:hAnsi="GHEA Grapalat" w:cs="Times Armenian"/>
          <w:sz w:val="20"/>
          <w:lang w:val="af-ZA"/>
        </w:rPr>
        <w:t>բոլոր</w:t>
      </w:r>
      <w:r w:rsidR="00B2681D" w:rsidRPr="00265ADE">
        <w:rPr>
          <w:rFonts w:ascii="GHEA Grapalat" w:hAnsi="GHEA Grapalat" w:cs="Times Armenian"/>
          <w:sz w:val="20"/>
          <w:lang w:val="af-ZA"/>
        </w:rPr>
        <w:t xml:space="preserve"> </w:t>
      </w:r>
      <w:r w:rsidRPr="00265ADE">
        <w:rPr>
          <w:rFonts w:ascii="GHEA Grapalat" w:hAnsi="GHEA Grapalat" w:cs="Times Armenian"/>
          <w:sz w:val="20"/>
          <w:lang w:val="af-ZA"/>
        </w:rPr>
        <w:t>անձիք</w:t>
      </w:r>
      <w:r w:rsidRPr="00A71D81">
        <w:rPr>
          <w:rFonts w:ascii="GHEA Grapalat" w:hAnsi="GHEA Grapalat" w:cs="Times Armenian"/>
          <w:sz w:val="20"/>
          <w:lang w:val="af-ZA"/>
        </w:rPr>
        <w:t xml:space="preserve">, </w:t>
      </w:r>
      <w:r w:rsidRPr="00265ADE">
        <w:rPr>
          <w:rFonts w:ascii="GHEA Grapalat" w:hAnsi="GHEA Grapalat" w:cs="Times Armenian"/>
          <w:sz w:val="20"/>
          <w:lang w:val="af-ZA"/>
        </w:rPr>
        <w:t>անկախ</w:t>
      </w:r>
      <w:r w:rsidRPr="00A71D81">
        <w:rPr>
          <w:rFonts w:ascii="GHEA Grapalat" w:hAnsi="GHEA Grapalat" w:cs="Times Armenian"/>
          <w:sz w:val="20"/>
          <w:lang w:val="af-ZA"/>
        </w:rPr>
        <w:t xml:space="preserve"> </w:t>
      </w:r>
      <w:r w:rsidRPr="00265ADE">
        <w:rPr>
          <w:rFonts w:ascii="GHEA Grapalat" w:hAnsi="GHEA Grapalat" w:cs="Times Armenian"/>
          <w:sz w:val="20"/>
          <w:lang w:val="af-ZA"/>
        </w:rPr>
        <w:t>նրանց</w:t>
      </w:r>
      <w:r w:rsidRPr="00A71D81">
        <w:rPr>
          <w:rFonts w:ascii="GHEA Grapalat" w:hAnsi="GHEA Grapalat" w:cs="Times Armenian"/>
          <w:sz w:val="20"/>
          <w:lang w:val="af-ZA"/>
        </w:rPr>
        <w:t xml:space="preserve">` </w:t>
      </w:r>
      <w:r w:rsidRPr="00265ADE">
        <w:rPr>
          <w:rFonts w:ascii="GHEA Grapalat" w:hAnsi="GHEA Grapalat" w:cs="Times Armenian"/>
          <w:sz w:val="20"/>
          <w:lang w:val="af-ZA"/>
        </w:rPr>
        <w:t>օտարերկրյա</w:t>
      </w:r>
      <w:r w:rsidRPr="00A71D81">
        <w:rPr>
          <w:rFonts w:ascii="GHEA Grapalat" w:hAnsi="GHEA Grapalat" w:cs="Times Armenian"/>
          <w:sz w:val="20"/>
          <w:lang w:val="af-ZA"/>
        </w:rPr>
        <w:t xml:space="preserve"> </w:t>
      </w:r>
      <w:r w:rsidRPr="00265ADE">
        <w:rPr>
          <w:rFonts w:ascii="GHEA Grapalat" w:hAnsi="GHEA Grapalat" w:cs="Times Armenian"/>
          <w:sz w:val="20"/>
          <w:lang w:val="af-ZA"/>
        </w:rPr>
        <w:t>ֆիզիկական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անձ</w:t>
      </w:r>
      <w:r w:rsidRPr="00A71D81">
        <w:rPr>
          <w:rFonts w:ascii="GHEA Grapalat" w:hAnsi="GHEA Grapalat" w:cs="Times Armenian"/>
          <w:sz w:val="20"/>
          <w:lang w:val="af-ZA"/>
        </w:rPr>
        <w:t xml:space="preserve">, </w:t>
      </w:r>
      <w:r w:rsidRPr="00265ADE">
        <w:rPr>
          <w:rFonts w:ascii="GHEA Grapalat" w:hAnsi="GHEA Grapalat" w:cs="Times Armenian"/>
          <w:sz w:val="20"/>
          <w:lang w:val="af-ZA"/>
        </w:rPr>
        <w:t>կազմակերպություն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քաղաքացիություն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չունեցող</w:t>
      </w:r>
      <w:r w:rsidRPr="00A71D81">
        <w:rPr>
          <w:rFonts w:ascii="GHEA Grapalat" w:hAnsi="GHEA Grapalat" w:cs="Times Armenian"/>
          <w:sz w:val="20"/>
          <w:lang w:val="af-ZA"/>
        </w:rPr>
        <w:t xml:space="preserve"> </w:t>
      </w:r>
      <w:r w:rsidRPr="00265ADE">
        <w:rPr>
          <w:rFonts w:ascii="GHEA Grapalat" w:hAnsi="GHEA Grapalat" w:cs="Times Armenian"/>
          <w:sz w:val="20"/>
          <w:lang w:val="af-ZA"/>
        </w:rPr>
        <w:t>անձ</w:t>
      </w:r>
      <w:r w:rsidRPr="00A71D81">
        <w:rPr>
          <w:rFonts w:ascii="GHEA Grapalat" w:hAnsi="GHEA Grapalat" w:cs="Times Armenian"/>
          <w:sz w:val="20"/>
          <w:lang w:val="af-ZA"/>
        </w:rPr>
        <w:t xml:space="preserve"> </w:t>
      </w:r>
      <w:r w:rsidRPr="00265ADE">
        <w:rPr>
          <w:rFonts w:ascii="GHEA Grapalat" w:hAnsi="GHEA Grapalat" w:cs="Times Armenian"/>
          <w:sz w:val="20"/>
          <w:lang w:val="af-ZA"/>
        </w:rPr>
        <w:t>լինելու</w:t>
      </w:r>
      <w:r w:rsidRPr="00A71D81">
        <w:rPr>
          <w:rFonts w:ascii="GHEA Grapalat" w:hAnsi="GHEA Grapalat" w:cs="Times Armenian"/>
          <w:sz w:val="20"/>
          <w:lang w:val="af-ZA"/>
        </w:rPr>
        <w:t xml:space="preserve"> </w:t>
      </w:r>
      <w:r w:rsidRPr="00265ADE">
        <w:rPr>
          <w:rFonts w:ascii="GHEA Grapalat" w:hAnsi="GHEA Grapalat" w:cs="Times Armenian"/>
          <w:sz w:val="20"/>
          <w:lang w:val="af-ZA"/>
        </w:rPr>
        <w:t>հանգամանքից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265ADE">
        <w:rPr>
          <w:rFonts w:ascii="GHEA Grapalat" w:hAnsi="GHEA Grapalat" w:cs="Times Armenian"/>
          <w:sz w:val="20"/>
          <w:lang w:val="af-ZA"/>
        </w:rPr>
        <w:t>Սույն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ընթացակարգի</w:t>
      </w:r>
      <w:r w:rsidRPr="00A71D81">
        <w:rPr>
          <w:rFonts w:ascii="GHEA Grapalat" w:hAnsi="GHEA Grapalat" w:cs="Times Armenian"/>
          <w:sz w:val="20"/>
          <w:lang w:val="af-ZA"/>
        </w:rPr>
        <w:t xml:space="preserve"> </w:t>
      </w:r>
      <w:r w:rsidRPr="00265ADE">
        <w:rPr>
          <w:rFonts w:ascii="GHEA Grapalat" w:hAnsi="GHEA Grapalat" w:cs="Times Armenian"/>
          <w:sz w:val="20"/>
          <w:lang w:val="af-ZA"/>
        </w:rPr>
        <w:t>հետ</w:t>
      </w:r>
      <w:r w:rsidRPr="00A71D81">
        <w:rPr>
          <w:rFonts w:ascii="GHEA Grapalat" w:hAnsi="GHEA Grapalat" w:cs="Times Armenian"/>
          <w:sz w:val="20"/>
          <w:lang w:val="af-ZA"/>
        </w:rPr>
        <w:t xml:space="preserve"> </w:t>
      </w:r>
      <w:r w:rsidRPr="00265ADE">
        <w:rPr>
          <w:rFonts w:ascii="GHEA Grapalat" w:hAnsi="GHEA Grapalat" w:cs="Times Armenian"/>
          <w:sz w:val="20"/>
          <w:lang w:val="af-ZA"/>
        </w:rPr>
        <w:t>կապված</w:t>
      </w:r>
      <w:r w:rsidRPr="00A71D81">
        <w:rPr>
          <w:rFonts w:ascii="GHEA Grapalat" w:hAnsi="GHEA Grapalat" w:cs="Times Armenian"/>
          <w:sz w:val="20"/>
          <w:lang w:val="af-ZA"/>
        </w:rPr>
        <w:t xml:space="preserve"> </w:t>
      </w:r>
      <w:r w:rsidRPr="00265ADE">
        <w:rPr>
          <w:rFonts w:ascii="GHEA Grapalat" w:hAnsi="GHEA Grapalat" w:cs="Times Armenian"/>
          <w:sz w:val="20"/>
          <w:lang w:val="af-ZA"/>
        </w:rPr>
        <w:t>հարաբերությունների</w:t>
      </w:r>
      <w:r w:rsidRPr="00A71D81">
        <w:rPr>
          <w:rFonts w:ascii="GHEA Grapalat" w:hAnsi="GHEA Grapalat" w:cs="Times Armenian"/>
          <w:sz w:val="20"/>
          <w:lang w:val="af-ZA"/>
        </w:rPr>
        <w:t xml:space="preserve"> </w:t>
      </w:r>
      <w:r w:rsidRPr="00265ADE">
        <w:rPr>
          <w:rFonts w:ascii="GHEA Grapalat" w:hAnsi="GHEA Grapalat" w:cs="Times Armenian"/>
          <w:sz w:val="20"/>
          <w:lang w:val="af-ZA"/>
        </w:rPr>
        <w:t>նկատմամբ</w:t>
      </w:r>
      <w:r w:rsidRPr="00A71D81">
        <w:rPr>
          <w:rFonts w:ascii="GHEA Grapalat" w:hAnsi="GHEA Grapalat" w:cs="Times Armenian"/>
          <w:sz w:val="20"/>
          <w:lang w:val="af-ZA"/>
        </w:rPr>
        <w:t xml:space="preserve"> </w:t>
      </w:r>
      <w:r w:rsidRPr="00265ADE">
        <w:rPr>
          <w:rFonts w:ascii="GHEA Grapalat" w:hAnsi="GHEA Grapalat" w:cs="Times Armenian"/>
          <w:sz w:val="20"/>
          <w:lang w:val="af-ZA"/>
        </w:rPr>
        <w:t>կիրառվում</w:t>
      </w:r>
      <w:r w:rsidRPr="00A71D81">
        <w:rPr>
          <w:rFonts w:ascii="GHEA Grapalat" w:hAnsi="GHEA Grapalat" w:cs="Times Armenian"/>
          <w:sz w:val="20"/>
          <w:lang w:val="af-ZA"/>
        </w:rPr>
        <w:t xml:space="preserve"> </w:t>
      </w:r>
      <w:r w:rsidRPr="00265ADE">
        <w:rPr>
          <w:rFonts w:ascii="GHEA Grapalat" w:hAnsi="GHEA Grapalat" w:cs="Times Armenian"/>
          <w:sz w:val="20"/>
          <w:lang w:val="af-ZA"/>
        </w:rPr>
        <w:t>է</w:t>
      </w:r>
      <w:r w:rsidRPr="00A71D81">
        <w:rPr>
          <w:rFonts w:ascii="GHEA Grapalat" w:hAnsi="GHEA Grapalat" w:cs="Times Armenian"/>
          <w:sz w:val="20"/>
          <w:lang w:val="af-ZA"/>
        </w:rPr>
        <w:t xml:space="preserve"> </w:t>
      </w:r>
      <w:r w:rsidRPr="00265ADE">
        <w:rPr>
          <w:rFonts w:ascii="GHEA Grapalat" w:hAnsi="GHEA Grapalat" w:cs="Times Armenian"/>
          <w:sz w:val="20"/>
          <w:lang w:val="af-ZA"/>
        </w:rPr>
        <w:t>Հայաստանի</w:t>
      </w:r>
      <w:r w:rsidRPr="00A71D81">
        <w:rPr>
          <w:rFonts w:ascii="GHEA Grapalat" w:hAnsi="GHEA Grapalat" w:cs="Times Armenian"/>
          <w:sz w:val="20"/>
          <w:lang w:val="af-ZA"/>
        </w:rPr>
        <w:t xml:space="preserve"> </w:t>
      </w:r>
      <w:r w:rsidRPr="00265ADE">
        <w:rPr>
          <w:rFonts w:ascii="GHEA Grapalat" w:hAnsi="GHEA Grapalat" w:cs="Times Armenian"/>
          <w:sz w:val="20"/>
          <w:lang w:val="af-ZA"/>
        </w:rPr>
        <w:t>Հանրապետության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265ADE">
        <w:rPr>
          <w:rFonts w:ascii="GHEA Grapalat" w:hAnsi="GHEA Grapalat" w:cs="Times Armenian"/>
          <w:sz w:val="20"/>
          <w:lang w:val="af-ZA"/>
        </w:rPr>
        <w:t>Սույն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ընթացակարգի</w:t>
      </w:r>
      <w:r w:rsidRPr="00A71D81">
        <w:rPr>
          <w:rFonts w:ascii="GHEA Grapalat" w:hAnsi="GHEA Grapalat" w:cs="Times Armenian"/>
          <w:sz w:val="20"/>
          <w:lang w:val="af-ZA"/>
        </w:rPr>
        <w:t xml:space="preserve"> </w:t>
      </w:r>
      <w:r w:rsidRPr="00265ADE">
        <w:rPr>
          <w:rFonts w:ascii="GHEA Grapalat" w:hAnsi="GHEA Grapalat" w:cs="Times Armenian"/>
          <w:sz w:val="20"/>
          <w:lang w:val="af-ZA"/>
        </w:rPr>
        <w:t>հետ</w:t>
      </w:r>
      <w:r w:rsidRPr="00A71D81">
        <w:rPr>
          <w:rFonts w:ascii="GHEA Grapalat" w:hAnsi="GHEA Grapalat" w:cs="Times Armenian"/>
          <w:sz w:val="20"/>
          <w:lang w:val="af-ZA"/>
        </w:rPr>
        <w:t xml:space="preserve"> </w:t>
      </w:r>
      <w:r w:rsidRPr="00265ADE">
        <w:rPr>
          <w:rFonts w:ascii="GHEA Grapalat" w:hAnsi="GHEA Grapalat" w:cs="Times Armenian"/>
          <w:sz w:val="20"/>
          <w:lang w:val="af-ZA"/>
        </w:rPr>
        <w:t>կապված</w:t>
      </w:r>
      <w:r w:rsidRPr="00A71D81">
        <w:rPr>
          <w:rFonts w:ascii="GHEA Grapalat" w:hAnsi="GHEA Grapalat" w:cs="Times Armenian"/>
          <w:sz w:val="20"/>
          <w:lang w:val="af-ZA"/>
        </w:rPr>
        <w:t xml:space="preserve"> </w:t>
      </w:r>
      <w:r w:rsidRPr="00265ADE">
        <w:rPr>
          <w:rFonts w:ascii="GHEA Grapalat" w:hAnsi="GHEA Grapalat" w:cs="Times Armenian"/>
          <w:sz w:val="20"/>
          <w:lang w:val="af-ZA"/>
        </w:rPr>
        <w:t>վեճերը</w:t>
      </w:r>
      <w:r w:rsidRPr="00A71D81">
        <w:rPr>
          <w:rFonts w:ascii="GHEA Grapalat" w:hAnsi="GHEA Grapalat" w:cs="Times Armenian"/>
          <w:sz w:val="20"/>
          <w:lang w:val="af-ZA"/>
        </w:rPr>
        <w:t xml:space="preserve"> </w:t>
      </w:r>
      <w:r w:rsidRPr="00265ADE">
        <w:rPr>
          <w:rFonts w:ascii="GHEA Grapalat" w:hAnsi="GHEA Grapalat" w:cs="Times Armenian"/>
          <w:sz w:val="20"/>
          <w:lang w:val="af-ZA"/>
        </w:rPr>
        <w:t>ենթակա</w:t>
      </w:r>
      <w:r w:rsidRPr="00A71D81">
        <w:rPr>
          <w:rFonts w:ascii="GHEA Grapalat" w:hAnsi="GHEA Grapalat" w:cs="Times Armenian"/>
          <w:sz w:val="20"/>
          <w:lang w:val="af-ZA"/>
        </w:rPr>
        <w:t xml:space="preserve"> </w:t>
      </w:r>
      <w:r w:rsidRPr="00265ADE">
        <w:rPr>
          <w:rFonts w:ascii="GHEA Grapalat" w:hAnsi="GHEA Grapalat" w:cs="Times Armenian"/>
          <w:sz w:val="20"/>
          <w:lang w:val="af-ZA"/>
        </w:rPr>
        <w:t>են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քննության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Հայաստանի</w:t>
      </w:r>
      <w:r w:rsidRPr="00A71D81">
        <w:rPr>
          <w:rFonts w:ascii="GHEA Grapalat" w:hAnsi="GHEA Grapalat" w:cs="Times Armenian"/>
          <w:sz w:val="20"/>
          <w:lang w:val="af-ZA"/>
        </w:rPr>
        <w:t xml:space="preserve"> </w:t>
      </w:r>
      <w:r w:rsidRPr="00265ADE">
        <w:rPr>
          <w:rFonts w:ascii="GHEA Grapalat" w:hAnsi="GHEA Grapalat" w:cs="Times Armenian"/>
          <w:sz w:val="20"/>
          <w:lang w:val="af-ZA"/>
        </w:rPr>
        <w:t>Հանրապետության</w:t>
      </w:r>
      <w:r w:rsidRPr="00A71D81">
        <w:rPr>
          <w:rFonts w:ascii="GHEA Grapalat" w:hAnsi="GHEA Grapalat" w:cs="Times Armenian"/>
          <w:sz w:val="20"/>
          <w:lang w:val="af-ZA"/>
        </w:rPr>
        <w:t xml:space="preserve"> </w:t>
      </w:r>
      <w:r w:rsidRPr="00265ADE">
        <w:rPr>
          <w:rFonts w:ascii="GHEA Grapalat" w:hAnsi="GHEA Grapalat" w:cs="Times Armenian"/>
          <w:sz w:val="20"/>
          <w:lang w:val="af-ZA"/>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CB8900B" w:rsidR="003E1421" w:rsidRPr="00265ADE" w:rsidRDefault="00A81DD5" w:rsidP="00265ADE">
      <w:pPr>
        <w:ind w:firstLine="567"/>
        <w:jc w:val="both"/>
        <w:rPr>
          <w:rFonts w:ascii="GHEA Grapalat" w:hAnsi="GHEA Grapalat" w:cs="Times Armenian"/>
          <w:sz w:val="20"/>
          <w:lang w:val="af-ZA"/>
        </w:rPr>
      </w:pPr>
      <w:r w:rsidRPr="00265ADE">
        <w:rPr>
          <w:rFonts w:ascii="GHEA Grapalat" w:hAnsi="GHEA Grapalat" w:cs="Times Armenian"/>
          <w:sz w:val="20"/>
          <w:lang w:val="af-ZA"/>
        </w:rPr>
        <w:t xml:space="preserve">Գնահատող հանձնաժողովի քարտուղարի </w:t>
      </w:r>
      <w:r w:rsidR="003E1421" w:rsidRPr="00265ADE">
        <w:rPr>
          <w:rFonts w:ascii="GHEA Grapalat" w:hAnsi="GHEA Grapalat" w:cs="Times Armenian"/>
          <w:sz w:val="20"/>
          <w:lang w:val="af-ZA"/>
        </w:rPr>
        <w:t xml:space="preserve">էլեկտրոնային փոստի հասցեն է` </w:t>
      </w:r>
      <w:r w:rsidR="00B2681D" w:rsidRPr="00265ADE">
        <w:rPr>
          <w:rFonts w:ascii="GHEA Grapalat" w:hAnsi="GHEA Grapalat" w:cs="Times Armenian"/>
          <w:sz w:val="20"/>
          <w:lang w:val="af-ZA"/>
        </w:rPr>
        <w:t>«</w:t>
      </w:r>
      <w:r w:rsidR="00011EBC" w:rsidRPr="00265ADE">
        <w:rPr>
          <w:rFonts w:ascii="GHEA Grapalat" w:hAnsi="GHEA Grapalat" w:cs="Times Armenian"/>
          <w:sz w:val="20"/>
          <w:lang w:val="af-ZA"/>
        </w:rPr>
        <w:t>kentron@petgnumner.am</w:t>
      </w:r>
      <w:r w:rsidR="00B2681D" w:rsidRPr="00265ADE">
        <w:rPr>
          <w:rFonts w:ascii="GHEA Grapalat" w:hAnsi="GHEA Grapalat" w:cs="Times Armenian"/>
          <w:sz w:val="20"/>
          <w:lang w:val="af-ZA"/>
        </w:rPr>
        <w:t>»</w:t>
      </w:r>
    </w:p>
    <w:p w14:paraId="01F44180" w14:textId="77777777" w:rsidR="00096865" w:rsidRPr="00A71D81" w:rsidRDefault="00F5653D" w:rsidP="00450D80">
      <w:pPr>
        <w:ind w:firstLine="567"/>
        <w:jc w:val="center"/>
        <w:rPr>
          <w:rFonts w:ascii="GHEA Grapalat" w:hAnsi="GHEA Grapalat"/>
          <w:szCs w:val="22"/>
          <w:lang w:val="af-ZA"/>
        </w:rPr>
      </w:pPr>
      <w:r w:rsidRPr="00265ADE">
        <w:rPr>
          <w:rFonts w:ascii="GHEA Grapalat" w:hAnsi="GHEA Grapalat" w:cs="Times Armenian"/>
          <w:sz w:val="20"/>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D3008D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BB734D">
        <w:rPr>
          <w:rFonts w:ascii="GHEA Grapalat" w:hAnsi="GHEA Grapalat" w:cs="Sylfaen"/>
          <w:i w:val="0"/>
        </w:rPr>
        <w:t xml:space="preserve">  </w:t>
      </w:r>
      <w:r w:rsidR="00011EBC" w:rsidRPr="00BB734D">
        <w:rPr>
          <w:rFonts w:ascii="GHEA Grapalat" w:hAnsi="GHEA Grapalat" w:cs="Sylfaen"/>
          <w:i w:val="0"/>
        </w:rPr>
        <w:t>«</w:t>
      </w:r>
      <w:proofErr w:type="spellStart"/>
      <w:proofErr w:type="gramEnd"/>
      <w:r w:rsidR="00011EBC" w:rsidRPr="00BB734D">
        <w:rPr>
          <w:rFonts w:ascii="GHEA Grapalat" w:hAnsi="GHEA Grapalat" w:cs="Sylfaen"/>
          <w:i w:val="0"/>
        </w:rPr>
        <w:t>Կոտայքի</w:t>
      </w:r>
      <w:proofErr w:type="spellEnd"/>
      <w:r w:rsidR="00011EBC" w:rsidRPr="00BB734D">
        <w:rPr>
          <w:rFonts w:ascii="GHEA Grapalat" w:hAnsi="GHEA Grapalat" w:cs="Sylfaen"/>
          <w:i w:val="0"/>
        </w:rPr>
        <w:t xml:space="preserve"> և </w:t>
      </w:r>
      <w:proofErr w:type="spellStart"/>
      <w:r w:rsidR="00011EBC" w:rsidRPr="00BB734D">
        <w:rPr>
          <w:rFonts w:ascii="GHEA Grapalat" w:hAnsi="GHEA Grapalat" w:cs="Sylfaen"/>
          <w:i w:val="0"/>
        </w:rPr>
        <w:t>Գեղարքունիքի</w:t>
      </w:r>
      <w:proofErr w:type="spellEnd"/>
      <w:r w:rsidR="00011EBC" w:rsidRPr="00BB734D">
        <w:rPr>
          <w:rFonts w:ascii="GHEA Grapalat" w:hAnsi="GHEA Grapalat" w:cs="Sylfaen"/>
          <w:i w:val="0"/>
        </w:rPr>
        <w:t xml:space="preserve"> ԿԿԹԿ» ՍՊԸ </w:t>
      </w:r>
      <w:r w:rsidR="00096865" w:rsidRPr="00BB734D">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BB734D">
        <w:rPr>
          <w:rFonts w:ascii="GHEA Grapalat" w:hAnsi="GHEA Grapalat" w:cs="Sylfaen"/>
          <w:i w:val="0"/>
        </w:rPr>
        <w:t xml:space="preserve"> </w:t>
      </w:r>
      <w:proofErr w:type="spellStart"/>
      <w:r w:rsidR="00096865" w:rsidRPr="00A71D81">
        <w:rPr>
          <w:rFonts w:ascii="GHEA Grapalat" w:hAnsi="GHEA Grapalat" w:cs="Sylfaen"/>
          <w:i w:val="0"/>
        </w:rPr>
        <w:t>համար</w:t>
      </w:r>
      <w:proofErr w:type="spellEnd"/>
      <w:r w:rsidR="00096865" w:rsidRPr="00BB734D">
        <w:rPr>
          <w:rFonts w:ascii="GHEA Grapalat" w:hAnsi="GHEA Grapalat" w:cs="Sylfaen"/>
          <w:i w:val="0"/>
        </w:rPr>
        <w:t xml:space="preserve">` </w:t>
      </w:r>
      <w:proofErr w:type="spellStart"/>
      <w:r w:rsidR="00011EBC" w:rsidRPr="00BB734D">
        <w:rPr>
          <w:rFonts w:ascii="GHEA Grapalat" w:hAnsi="GHEA Grapalat" w:cs="Sylfaen"/>
          <w:i w:val="0"/>
        </w:rPr>
        <w:t>հանդերձանքի</w:t>
      </w:r>
      <w:proofErr w:type="spellEnd"/>
      <w:r w:rsidR="00011EBC" w:rsidRPr="00BB734D">
        <w:rPr>
          <w:rFonts w:ascii="GHEA Grapalat" w:hAnsi="GHEA Grapalat" w:cs="Sylfaen"/>
          <w:i w:val="0"/>
        </w:rPr>
        <w:t xml:space="preserve"> </w:t>
      </w:r>
      <w:proofErr w:type="spellStart"/>
      <w:r w:rsidR="00096865" w:rsidRPr="00BB734D">
        <w:rPr>
          <w:rFonts w:ascii="GHEA Grapalat" w:hAnsi="GHEA Grapalat" w:cs="Sylfaen"/>
          <w:i w:val="0"/>
        </w:rPr>
        <w:t>ձեռքբերումը</w:t>
      </w:r>
      <w:proofErr w:type="spellEnd"/>
      <w:r w:rsidR="00816505" w:rsidRPr="00BB734D">
        <w:rPr>
          <w:rFonts w:ascii="GHEA Grapalat" w:hAnsi="GHEA Grapalat" w:cs="Sylfaen"/>
          <w:i w:val="0"/>
        </w:rPr>
        <w:t xml:space="preserve"> (</w:t>
      </w:r>
      <w:proofErr w:type="spellStart"/>
      <w:r w:rsidR="00816505" w:rsidRPr="00BB734D">
        <w:rPr>
          <w:rFonts w:ascii="GHEA Grapalat" w:hAnsi="GHEA Grapalat" w:cs="Sylfaen"/>
          <w:i w:val="0"/>
        </w:rPr>
        <w:t>այսուհետ</w:t>
      </w:r>
      <w:proofErr w:type="spellEnd"/>
      <w:r w:rsidR="00816505" w:rsidRPr="00BB734D">
        <w:rPr>
          <w:rFonts w:ascii="GHEA Grapalat" w:hAnsi="GHEA Grapalat" w:cs="Sylfaen"/>
          <w:i w:val="0"/>
        </w:rPr>
        <w:t xml:space="preserve">` </w:t>
      </w:r>
      <w:proofErr w:type="spellStart"/>
      <w:r w:rsidR="00816505" w:rsidRPr="00BB734D">
        <w:rPr>
          <w:rFonts w:ascii="GHEA Grapalat" w:hAnsi="GHEA Grapalat" w:cs="Sylfaen"/>
          <w:i w:val="0"/>
        </w:rPr>
        <w:t>նաև</w:t>
      </w:r>
      <w:proofErr w:type="spellEnd"/>
      <w:r w:rsidR="00816505" w:rsidRPr="00BB734D">
        <w:rPr>
          <w:rFonts w:ascii="GHEA Grapalat" w:hAnsi="GHEA Grapalat" w:cs="Sylfaen"/>
          <w:i w:val="0"/>
        </w:rPr>
        <w:t xml:space="preserve"> </w:t>
      </w:r>
      <w:proofErr w:type="spellStart"/>
      <w:r w:rsidR="00816505" w:rsidRPr="00BB734D">
        <w:rPr>
          <w:rFonts w:ascii="GHEA Grapalat" w:hAnsi="GHEA Grapalat" w:cs="Sylfaen"/>
          <w:i w:val="0"/>
        </w:rPr>
        <w:t>ապրանք</w:t>
      </w:r>
      <w:proofErr w:type="spellEnd"/>
      <w:r w:rsidR="00816505" w:rsidRPr="00BB734D">
        <w:rPr>
          <w:rFonts w:ascii="GHEA Grapalat" w:hAnsi="GHEA Grapalat" w:cs="Sylfaen"/>
          <w:i w:val="0"/>
        </w:rPr>
        <w:t>)</w:t>
      </w:r>
      <w:r w:rsidR="00C43524" w:rsidRPr="00BB734D">
        <w:rPr>
          <w:rFonts w:ascii="GHEA Grapalat" w:hAnsi="GHEA Grapalat" w:cs="Sylfaen"/>
          <w:i w:val="0"/>
        </w:rPr>
        <w:t>,</w:t>
      </w:r>
      <w:r w:rsidR="00096865" w:rsidRPr="00BB734D">
        <w:rPr>
          <w:rFonts w:ascii="GHEA Grapalat" w:hAnsi="GHEA Grapalat" w:cs="Sylfaen"/>
          <w:i w:val="0"/>
        </w:rPr>
        <w:t xml:space="preserve"> </w:t>
      </w:r>
      <w:proofErr w:type="spellStart"/>
      <w:r w:rsidR="00096865" w:rsidRPr="00BB734D">
        <w:rPr>
          <w:rFonts w:ascii="GHEA Grapalat" w:hAnsi="GHEA Grapalat" w:cs="Sylfaen"/>
          <w:i w:val="0"/>
        </w:rPr>
        <w:t>որոնք</w:t>
      </w:r>
      <w:proofErr w:type="spellEnd"/>
      <w:r w:rsidR="00096865" w:rsidRPr="00BB734D">
        <w:rPr>
          <w:rFonts w:ascii="GHEA Grapalat" w:hAnsi="GHEA Grapalat" w:cs="Sylfaen"/>
          <w:i w:val="0"/>
        </w:rPr>
        <w:t xml:space="preserve"> </w:t>
      </w:r>
      <w:proofErr w:type="spellStart"/>
      <w:r w:rsidR="00096865" w:rsidRPr="00011EBC">
        <w:rPr>
          <w:rFonts w:ascii="GHEA Grapalat" w:hAnsi="GHEA Grapalat" w:cs="Sylfaen"/>
          <w:i w:val="0"/>
        </w:rPr>
        <w:t>խմբավորված</w:t>
      </w:r>
      <w:proofErr w:type="spellEnd"/>
      <w:r w:rsidR="00096865" w:rsidRPr="00011EBC">
        <w:rPr>
          <w:rFonts w:ascii="GHEA Grapalat" w:hAnsi="GHEA Grapalat" w:cs="Sylfaen"/>
          <w:i w:val="0"/>
        </w:rPr>
        <w:t xml:space="preserve">  </w:t>
      </w:r>
      <w:proofErr w:type="spellStart"/>
      <w:r w:rsidR="00096865" w:rsidRPr="00011EBC">
        <w:rPr>
          <w:rFonts w:ascii="GHEA Grapalat" w:hAnsi="GHEA Grapalat" w:cs="Sylfaen"/>
          <w:i w:val="0"/>
        </w:rPr>
        <w:t>են</w:t>
      </w:r>
      <w:proofErr w:type="spellEnd"/>
      <w:r w:rsidR="00096865" w:rsidRPr="00011EBC">
        <w:rPr>
          <w:rFonts w:ascii="GHEA Grapalat" w:hAnsi="GHEA Grapalat" w:cs="Sylfaen"/>
          <w:i w:val="0"/>
        </w:rPr>
        <w:t xml:space="preserve"> </w:t>
      </w:r>
      <w:r w:rsidR="00A76C15" w:rsidRPr="00011EBC">
        <w:rPr>
          <w:rFonts w:ascii="GHEA Grapalat" w:hAnsi="GHEA Grapalat" w:cs="Sylfaen"/>
          <w:i w:val="0"/>
        </w:rPr>
        <w:t>«</w:t>
      </w:r>
      <w:r w:rsidR="00D93838">
        <w:rPr>
          <w:rFonts w:ascii="GHEA Grapalat" w:hAnsi="GHEA Grapalat" w:cs="Sylfaen"/>
          <w:i w:val="0"/>
        </w:rPr>
        <w:t>2</w:t>
      </w:r>
      <w:r w:rsidR="00A76C15" w:rsidRPr="00011EBC">
        <w:rPr>
          <w:rFonts w:ascii="GHEA Grapalat" w:hAnsi="GHEA Grapalat" w:cs="Sylfaen"/>
          <w:i w:val="0"/>
        </w:rPr>
        <w:t>»</w:t>
      </w:r>
      <w:r w:rsidR="00096865" w:rsidRPr="00011EBC">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361318"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F9AB7DE" w:rsidR="006675F2" w:rsidRPr="00A71D81" w:rsidRDefault="007E46E0" w:rsidP="006675F2">
            <w:pPr>
              <w:pStyle w:val="23"/>
              <w:spacing w:line="240" w:lineRule="auto"/>
              <w:ind w:firstLine="0"/>
              <w:jc w:val="center"/>
              <w:rPr>
                <w:rFonts w:ascii="GHEA Grapalat" w:hAnsi="GHEA Grapalat"/>
                <w:sz w:val="16"/>
              </w:rPr>
            </w:pPr>
            <w:r>
              <w:rPr>
                <w:rFonts w:ascii="GHEA Grapalat" w:hAnsi="GHEA Grapalat"/>
                <w:sz w:val="16"/>
              </w:rPr>
              <w:t>3</w:t>
            </w:r>
            <w:r>
              <w:rPr>
                <w:rFonts w:ascii="Calibri" w:hAnsi="Calibri" w:cs="Calibri"/>
                <w:sz w:val="16"/>
              </w:rPr>
              <w:t> </w:t>
            </w:r>
            <w:r>
              <w:rPr>
                <w:rFonts w:ascii="GHEA Grapalat" w:hAnsi="GHEA Grapalat"/>
                <w:sz w:val="16"/>
              </w:rPr>
              <w:t>240 000</w:t>
            </w:r>
          </w:p>
        </w:tc>
        <w:tc>
          <w:tcPr>
            <w:tcW w:w="7231" w:type="dxa"/>
            <w:vAlign w:val="center"/>
          </w:tcPr>
          <w:p w14:paraId="5E5B2570" w14:textId="2B803BBF" w:rsidR="006675F2" w:rsidRPr="00A71D81" w:rsidRDefault="00011EBC" w:rsidP="00EF3662">
            <w:pPr>
              <w:pStyle w:val="23"/>
              <w:spacing w:line="240" w:lineRule="auto"/>
              <w:ind w:firstLine="0"/>
              <w:rPr>
                <w:rFonts w:ascii="GHEA Grapalat" w:hAnsi="GHEA Grapalat"/>
                <w:u w:val="single"/>
                <w:vertAlign w:val="subscript"/>
              </w:rPr>
            </w:pPr>
            <w:r>
              <w:rPr>
                <w:rFonts w:ascii="GHEA Grapalat" w:hAnsi="GHEA Grapalat" w:cs="Calibri"/>
                <w:color w:val="000000"/>
                <w:lang w:val="hy-AM"/>
              </w:rPr>
              <w:t>Ձմեռային համազգեստի լրակազմ</w:t>
            </w:r>
          </w:p>
        </w:tc>
      </w:tr>
      <w:tr w:rsidR="00D93838" w:rsidRPr="00361318" w14:paraId="638ECC57" w14:textId="77777777" w:rsidTr="006D2E03">
        <w:tc>
          <w:tcPr>
            <w:tcW w:w="1701" w:type="dxa"/>
            <w:vAlign w:val="center"/>
          </w:tcPr>
          <w:p w14:paraId="70246110" w14:textId="7802ADDA" w:rsidR="00D93838" w:rsidRPr="00D93838" w:rsidRDefault="00D93838" w:rsidP="00EF3662">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3EAC8C16" w14:textId="755FC605" w:rsidR="00D93838" w:rsidRPr="00A71D81" w:rsidRDefault="007E46E0" w:rsidP="006675F2">
            <w:pPr>
              <w:pStyle w:val="23"/>
              <w:spacing w:line="240" w:lineRule="auto"/>
              <w:ind w:firstLine="0"/>
              <w:jc w:val="center"/>
              <w:rPr>
                <w:rFonts w:ascii="GHEA Grapalat" w:hAnsi="GHEA Grapalat"/>
                <w:sz w:val="16"/>
              </w:rPr>
            </w:pPr>
            <w:r>
              <w:rPr>
                <w:rFonts w:ascii="GHEA Grapalat" w:hAnsi="GHEA Grapalat"/>
                <w:sz w:val="16"/>
              </w:rPr>
              <w:t>1</w:t>
            </w:r>
            <w:r>
              <w:rPr>
                <w:rFonts w:ascii="Calibri" w:hAnsi="Calibri" w:cs="Calibri"/>
                <w:sz w:val="16"/>
              </w:rPr>
              <w:t> </w:t>
            </w:r>
            <w:r>
              <w:rPr>
                <w:rFonts w:ascii="GHEA Grapalat" w:hAnsi="GHEA Grapalat"/>
                <w:sz w:val="16"/>
              </w:rPr>
              <w:t>440 000</w:t>
            </w:r>
          </w:p>
        </w:tc>
        <w:tc>
          <w:tcPr>
            <w:tcW w:w="7231" w:type="dxa"/>
            <w:vAlign w:val="center"/>
          </w:tcPr>
          <w:p w14:paraId="7C8709C5" w14:textId="76B97CA9" w:rsidR="00D93838" w:rsidRPr="00D93838" w:rsidRDefault="00D93838" w:rsidP="00EF3662">
            <w:pPr>
              <w:pStyle w:val="23"/>
              <w:spacing w:line="240" w:lineRule="auto"/>
              <w:ind w:firstLine="0"/>
              <w:rPr>
                <w:rFonts w:ascii="GHEA Grapalat" w:hAnsi="GHEA Grapalat" w:cs="Calibri"/>
                <w:color w:val="000000"/>
                <w:lang w:val="hy-AM"/>
              </w:rPr>
            </w:pPr>
            <w:r w:rsidRPr="00D93838">
              <w:rPr>
                <w:rFonts w:ascii="GHEA Grapalat" w:hAnsi="GHEA Grapalat"/>
                <w:lang w:val="hy-AM"/>
              </w:rPr>
              <w:t>Ձմեռային կիսաճտքավոր կոշիկ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011EBC"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70DC219" w14:textId="77777777" w:rsidR="00011EBC"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05DBF2B5"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6A081994" w14:textId="77777777" w:rsidR="0033694D" w:rsidRDefault="00BA3554" w:rsidP="004762EE">
      <w:pPr>
        <w:shd w:val="clear" w:color="auto" w:fill="FFFFFF"/>
        <w:ind w:firstLine="375"/>
        <w:jc w:val="both"/>
        <w:rPr>
          <w:rFonts w:ascii="GHEA Grapalat" w:hAnsi="GHEA Grapalat"/>
          <w:color w:val="000000"/>
          <w:lang w:val="hy-AM"/>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0033694D">
        <w:rPr>
          <w:rFonts w:ascii="GHEA Grapalat" w:hAnsi="GHEA Grapalat"/>
          <w:color w:val="000000"/>
          <w:lang w:val="hy-AM"/>
        </w:rPr>
        <w:t xml:space="preserve">  </w:t>
      </w:r>
    </w:p>
    <w:p w14:paraId="47E3A607" w14:textId="53CA2392" w:rsidR="00BA3554" w:rsidRPr="00A71D81" w:rsidRDefault="00BA3554" w:rsidP="004762EE">
      <w:pPr>
        <w:shd w:val="clear" w:color="auto" w:fill="FFFFFF"/>
        <w:ind w:firstLine="375"/>
        <w:jc w:val="both"/>
        <w:rPr>
          <w:rFonts w:ascii="GHEA Grapalat" w:hAnsi="GHEA Grapalat"/>
          <w:sz w:val="20"/>
          <w:szCs w:val="20"/>
          <w:lang w:val="es-ES"/>
        </w:rPr>
      </w:pPr>
      <w:r w:rsidRPr="0033694D">
        <w:rPr>
          <w:rFonts w:ascii="GHEA Grapalat" w:hAnsi="GHEA Grapalat" w:cs="Sylfaen"/>
          <w:sz w:val="20"/>
          <w:szCs w:val="20"/>
          <w:lang w:val="hy-AM"/>
        </w:rPr>
        <w:t>Արգելվում</w:t>
      </w:r>
      <w:r w:rsidRPr="006D2E03">
        <w:rPr>
          <w:rFonts w:ascii="GHEA Grapalat" w:hAnsi="GHEA Grapalat"/>
          <w:sz w:val="20"/>
          <w:szCs w:val="20"/>
          <w:lang w:val="es-ES"/>
        </w:rPr>
        <w:t xml:space="preserve"> </w:t>
      </w:r>
      <w:r w:rsidRPr="0033694D">
        <w:rPr>
          <w:rFonts w:ascii="GHEA Grapalat" w:hAnsi="GHEA Grapalat" w:cs="Sylfaen"/>
          <w:sz w:val="20"/>
          <w:szCs w:val="20"/>
          <w:lang w:val="hy-AM"/>
        </w:rPr>
        <w:t>է</w:t>
      </w:r>
      <w:r w:rsidRPr="006D2E03">
        <w:rPr>
          <w:rFonts w:ascii="GHEA Grapalat" w:hAnsi="GHEA Grapalat"/>
          <w:sz w:val="20"/>
          <w:szCs w:val="20"/>
          <w:lang w:val="es-ES"/>
        </w:rPr>
        <w:t xml:space="preserve"> </w:t>
      </w:r>
      <w:r w:rsidRPr="0033694D">
        <w:rPr>
          <w:rFonts w:ascii="GHEA Grapalat" w:hAnsi="GHEA Grapalat"/>
          <w:sz w:val="20"/>
          <w:szCs w:val="20"/>
          <w:lang w:val="hy-AM"/>
        </w:rPr>
        <w:t>սույն</w:t>
      </w:r>
      <w:r w:rsidRPr="006D2E03">
        <w:rPr>
          <w:rFonts w:ascii="GHEA Grapalat" w:hAnsi="GHEA Grapalat"/>
          <w:sz w:val="20"/>
          <w:szCs w:val="20"/>
          <w:lang w:val="es-ES"/>
        </w:rPr>
        <w:t xml:space="preserve"> </w:t>
      </w:r>
      <w:r w:rsidRPr="0033694D">
        <w:rPr>
          <w:rFonts w:ascii="GHEA Grapalat" w:hAnsi="GHEA Grapalat"/>
          <w:sz w:val="20"/>
          <w:szCs w:val="20"/>
          <w:lang w:val="hy-AM"/>
        </w:rPr>
        <w:t>կետով</w:t>
      </w:r>
      <w:r w:rsidRPr="006D2E03">
        <w:rPr>
          <w:rFonts w:ascii="GHEA Grapalat" w:hAnsi="GHEA Grapalat"/>
          <w:sz w:val="20"/>
          <w:szCs w:val="20"/>
          <w:lang w:val="es-ES"/>
        </w:rPr>
        <w:t xml:space="preserve"> </w:t>
      </w:r>
      <w:r w:rsidRPr="0033694D">
        <w:rPr>
          <w:rFonts w:ascii="GHEA Grapalat" w:hAnsi="GHEA Grapalat"/>
          <w:sz w:val="20"/>
          <w:szCs w:val="20"/>
          <w:lang w:val="hy-AM"/>
        </w:rPr>
        <w:t>սահմանված</w:t>
      </w:r>
      <w:r w:rsidRPr="006D2E03">
        <w:rPr>
          <w:rFonts w:ascii="GHEA Grapalat" w:hAnsi="GHEA Grapalat"/>
          <w:sz w:val="20"/>
          <w:szCs w:val="20"/>
          <w:lang w:val="es-ES"/>
        </w:rPr>
        <w:t xml:space="preserve"> </w:t>
      </w:r>
      <w:r w:rsidRPr="0033694D">
        <w:rPr>
          <w:rFonts w:ascii="GHEA Grapalat" w:hAnsi="GHEA Grapalat"/>
          <w:sz w:val="20"/>
          <w:szCs w:val="20"/>
          <w:lang w:val="hy-AM"/>
        </w:rPr>
        <w:t>փոխկապակցված</w:t>
      </w:r>
      <w:r w:rsidRPr="00A71D81">
        <w:rPr>
          <w:rFonts w:ascii="GHEA Grapalat" w:hAnsi="GHEA Grapalat"/>
          <w:sz w:val="20"/>
          <w:szCs w:val="20"/>
          <w:lang w:val="es-ES"/>
        </w:rPr>
        <w:t xml:space="preserve"> </w:t>
      </w:r>
      <w:r w:rsidRPr="0033694D">
        <w:rPr>
          <w:rFonts w:ascii="GHEA Grapalat" w:hAnsi="GHEA Grapalat"/>
          <w:sz w:val="20"/>
          <w:szCs w:val="20"/>
          <w:lang w:val="hy-AM"/>
        </w:rPr>
        <w:t>անձանց</w:t>
      </w:r>
      <w:r w:rsidRPr="00A71D81">
        <w:rPr>
          <w:rFonts w:ascii="GHEA Grapalat" w:hAnsi="GHEA Grapalat"/>
          <w:sz w:val="20"/>
          <w:szCs w:val="20"/>
          <w:lang w:val="es-ES"/>
        </w:rPr>
        <w:t xml:space="preserve"> </w:t>
      </w:r>
      <w:r w:rsidRPr="0033694D">
        <w:rPr>
          <w:rFonts w:ascii="GHEA Grapalat" w:hAnsi="GHEA Grapalat"/>
          <w:sz w:val="20"/>
          <w:szCs w:val="20"/>
          <w:lang w:val="hy-AM"/>
        </w:rPr>
        <w:t>և</w:t>
      </w:r>
      <w:r w:rsidRPr="00A71D81">
        <w:rPr>
          <w:rFonts w:ascii="GHEA Grapalat" w:hAnsi="GHEA Grapalat"/>
          <w:sz w:val="20"/>
          <w:szCs w:val="20"/>
          <w:lang w:val="es-ES"/>
        </w:rPr>
        <w:t xml:space="preserve"> (</w:t>
      </w:r>
      <w:r w:rsidRPr="0033694D">
        <w:rPr>
          <w:rFonts w:ascii="GHEA Grapalat" w:hAnsi="GHEA Grapalat"/>
          <w:sz w:val="20"/>
          <w:szCs w:val="20"/>
          <w:lang w:val="hy-AM"/>
        </w:rPr>
        <w:t>կամ</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միևնույն</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անձի</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անձանց</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կողմից</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հիմնադրված</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կամ</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ավելի</w:t>
      </w:r>
      <w:r w:rsidRPr="00A71D81">
        <w:rPr>
          <w:rFonts w:ascii="GHEA Grapalat" w:hAnsi="GHEA Grapalat"/>
          <w:sz w:val="20"/>
          <w:szCs w:val="20"/>
          <w:lang w:val="es-ES"/>
        </w:rPr>
        <w:t xml:space="preserve"> </w:t>
      </w:r>
      <w:r w:rsidRPr="0033694D">
        <w:rPr>
          <w:rFonts w:ascii="GHEA Grapalat" w:hAnsi="GHEA Grapalat" w:cs="Sylfaen"/>
          <w:sz w:val="20"/>
          <w:szCs w:val="20"/>
          <w:lang w:val="hy-AM"/>
        </w:rPr>
        <w:t>քան</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հիսուն</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տոկոս</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միևնույն</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անձի</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անձանց</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պատկանող</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33694D">
        <w:rPr>
          <w:rFonts w:ascii="GHEA Grapalat" w:hAnsi="GHEA Grapalat"/>
          <w:sz w:val="20"/>
          <w:szCs w:val="20"/>
          <w:lang w:val="hy-AM"/>
        </w:rPr>
        <w:t>փայաբաժին</w:t>
      </w:r>
      <w:r w:rsidR="001B0D9A" w:rsidRPr="00A71D81">
        <w:rPr>
          <w:rFonts w:ascii="GHEA Grapalat" w:hAnsi="GHEA Grapalat"/>
          <w:sz w:val="20"/>
          <w:szCs w:val="20"/>
          <w:lang w:val="es-ES"/>
        </w:rPr>
        <w:t xml:space="preserve">) </w:t>
      </w:r>
      <w:r w:rsidRPr="0033694D">
        <w:rPr>
          <w:rFonts w:ascii="GHEA Grapalat" w:hAnsi="GHEA Grapalat" w:cs="Sylfaen"/>
          <w:sz w:val="20"/>
          <w:szCs w:val="20"/>
          <w:lang w:val="hy-AM"/>
        </w:rPr>
        <w:t>ունեցող</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կազմակերպությունների</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միաժամանակյա</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մասնակցությունը</w:t>
      </w:r>
      <w:r w:rsidRPr="00A71D81">
        <w:rPr>
          <w:rFonts w:ascii="GHEA Grapalat" w:hAnsi="GHEA Grapalat"/>
          <w:sz w:val="20"/>
          <w:szCs w:val="20"/>
          <w:lang w:val="es-ES"/>
        </w:rPr>
        <w:t xml:space="preserve"> </w:t>
      </w:r>
      <w:r w:rsidR="00EB487B" w:rsidRPr="0033694D">
        <w:rPr>
          <w:rFonts w:ascii="GHEA Grapalat" w:hAnsi="GHEA Grapalat"/>
          <w:sz w:val="20"/>
          <w:szCs w:val="20"/>
          <w:lang w:val="hy-AM"/>
        </w:rPr>
        <w:t>սույն</w:t>
      </w:r>
      <w:r w:rsidR="00EB487B" w:rsidRPr="00A71D81">
        <w:rPr>
          <w:rFonts w:ascii="GHEA Grapalat" w:hAnsi="GHEA Grapalat"/>
          <w:sz w:val="20"/>
          <w:szCs w:val="20"/>
          <w:lang w:val="es-ES"/>
        </w:rPr>
        <w:t xml:space="preserve"> </w:t>
      </w:r>
      <w:r w:rsidR="0028726A" w:rsidRPr="0033694D">
        <w:rPr>
          <w:rFonts w:ascii="GHEA Grapalat" w:hAnsi="GHEA Grapalat"/>
          <w:sz w:val="20"/>
          <w:szCs w:val="20"/>
          <w:lang w:val="hy-AM"/>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33694D">
        <w:rPr>
          <w:rFonts w:ascii="GHEA Grapalat" w:hAnsi="GHEA Grapalat" w:cs="Sylfaen"/>
          <w:sz w:val="20"/>
          <w:szCs w:val="20"/>
          <w:lang w:val="hy-AM"/>
        </w:rPr>
        <w:t>միևնույն</w:t>
      </w:r>
      <w:r w:rsidR="008628EC" w:rsidRPr="00A71D81">
        <w:rPr>
          <w:rFonts w:ascii="GHEA Grapalat" w:hAnsi="GHEA Grapalat" w:cs="Sylfaen"/>
          <w:sz w:val="20"/>
          <w:szCs w:val="20"/>
          <w:lang w:val="es-ES"/>
        </w:rPr>
        <w:t xml:space="preserve"> </w:t>
      </w:r>
      <w:r w:rsidR="008628EC" w:rsidRPr="0033694D">
        <w:rPr>
          <w:rFonts w:ascii="GHEA Grapalat" w:hAnsi="GHEA Grapalat" w:cs="Sylfaen"/>
          <w:sz w:val="20"/>
          <w:szCs w:val="20"/>
          <w:lang w:val="hy-AM"/>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33694D">
        <w:rPr>
          <w:rFonts w:ascii="GHEA Grapalat" w:hAnsi="GHEA Grapalat" w:cs="Sylfaen"/>
          <w:sz w:val="20"/>
          <w:szCs w:val="20"/>
          <w:lang w:val="hy-AM"/>
        </w:rPr>
        <w:t>բացառությամբ</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պետության</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կամ</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համայնքների</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կողմից</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հիմնադրված</w:t>
      </w:r>
      <w:r w:rsidRPr="00A71D81">
        <w:rPr>
          <w:rFonts w:ascii="GHEA Grapalat" w:hAnsi="GHEA Grapalat"/>
          <w:sz w:val="20"/>
          <w:szCs w:val="20"/>
          <w:lang w:val="es-ES"/>
        </w:rPr>
        <w:t xml:space="preserve"> </w:t>
      </w:r>
      <w:r w:rsidRPr="0033694D">
        <w:rPr>
          <w:rFonts w:ascii="GHEA Grapalat" w:hAnsi="GHEA Grapalat" w:cs="Sylfaen"/>
          <w:sz w:val="20"/>
          <w:szCs w:val="20"/>
          <w:lang w:val="hy-AM"/>
        </w:rPr>
        <w:t>կազմակերպությունների</w:t>
      </w:r>
      <w:r w:rsidRPr="00A71D81">
        <w:rPr>
          <w:rFonts w:ascii="GHEA Grapalat" w:hAnsi="GHEA Grapalat" w:cs="Sylfaen"/>
          <w:sz w:val="20"/>
          <w:szCs w:val="20"/>
          <w:lang w:val="es-ES"/>
        </w:rPr>
        <w:t xml:space="preserve"> </w:t>
      </w:r>
      <w:r w:rsidRPr="0033694D">
        <w:rPr>
          <w:rFonts w:ascii="GHEA Grapalat" w:hAnsi="GHEA Grapalat" w:cs="Sylfaen"/>
          <w:sz w:val="20"/>
          <w:szCs w:val="20"/>
          <w:lang w:val="hy-AM"/>
        </w:rPr>
        <w:t>և</w:t>
      </w:r>
      <w:r w:rsidRPr="00A71D81">
        <w:rPr>
          <w:rFonts w:ascii="GHEA Grapalat" w:hAnsi="GHEA Grapalat" w:cs="Sylfaen"/>
          <w:sz w:val="20"/>
          <w:szCs w:val="20"/>
          <w:lang w:val="es-ES"/>
        </w:rPr>
        <w:t xml:space="preserve"> (</w:t>
      </w:r>
      <w:r w:rsidRPr="0033694D">
        <w:rPr>
          <w:rFonts w:ascii="GHEA Grapalat" w:hAnsi="GHEA Grapalat" w:cs="Sylfaen"/>
          <w:sz w:val="20"/>
          <w:szCs w:val="20"/>
          <w:lang w:val="hy-AM"/>
        </w:rPr>
        <w:t>կամ</w:t>
      </w:r>
      <w:r w:rsidRPr="00A71D81">
        <w:rPr>
          <w:rFonts w:ascii="GHEA Grapalat" w:hAnsi="GHEA Grapalat" w:cs="Sylfaen"/>
          <w:sz w:val="20"/>
          <w:szCs w:val="20"/>
          <w:lang w:val="es-ES"/>
        </w:rPr>
        <w:t xml:space="preserve">) </w:t>
      </w:r>
      <w:r w:rsidRPr="0033694D">
        <w:rPr>
          <w:rFonts w:ascii="GHEA Grapalat" w:hAnsi="GHEA Grapalat" w:cs="Sylfaen"/>
          <w:sz w:val="20"/>
          <w:lang w:val="hy-AM"/>
        </w:rPr>
        <w:t>համատեղ</w:t>
      </w:r>
      <w:r w:rsidRPr="00A71D81">
        <w:rPr>
          <w:rFonts w:ascii="GHEA Grapalat" w:hAnsi="GHEA Grapalat" w:cs="Times Armenian"/>
          <w:sz w:val="20"/>
          <w:lang w:val="af-ZA"/>
        </w:rPr>
        <w:t xml:space="preserve"> </w:t>
      </w:r>
      <w:r w:rsidRPr="0033694D">
        <w:rPr>
          <w:rFonts w:ascii="GHEA Grapalat" w:hAnsi="GHEA Grapalat" w:cs="Times Armenian"/>
          <w:sz w:val="20"/>
          <w:lang w:val="hy-AM"/>
        </w:rPr>
        <w:t>գ</w:t>
      </w:r>
      <w:r w:rsidRPr="0033694D">
        <w:rPr>
          <w:rFonts w:ascii="GHEA Grapalat" w:hAnsi="GHEA Grapalat" w:cs="Sylfaen"/>
          <w:sz w:val="20"/>
          <w:lang w:val="hy-AM"/>
        </w:rPr>
        <w:t>ործունեության</w:t>
      </w:r>
      <w:r w:rsidRPr="00A71D81">
        <w:rPr>
          <w:rFonts w:ascii="GHEA Grapalat" w:hAnsi="GHEA Grapalat" w:cs="Times Armenian"/>
          <w:sz w:val="20"/>
          <w:lang w:val="af-ZA"/>
        </w:rPr>
        <w:t xml:space="preserve"> </w:t>
      </w:r>
      <w:r w:rsidRPr="0033694D">
        <w:rPr>
          <w:rFonts w:ascii="GHEA Grapalat" w:hAnsi="GHEA Grapalat" w:cs="Sylfaen"/>
          <w:sz w:val="20"/>
          <w:lang w:val="hy-AM"/>
        </w:rPr>
        <w:t>կար</w:t>
      </w:r>
      <w:r w:rsidRPr="0033694D">
        <w:rPr>
          <w:rFonts w:ascii="GHEA Grapalat" w:hAnsi="GHEA Grapalat" w:cs="Times Armenian"/>
          <w:sz w:val="20"/>
          <w:lang w:val="hy-AM"/>
        </w:rPr>
        <w:t>գ</w:t>
      </w:r>
      <w:r w:rsidRPr="0033694D">
        <w:rPr>
          <w:rFonts w:ascii="GHEA Grapalat" w:hAnsi="GHEA Grapalat" w:cs="Sylfaen"/>
          <w:sz w:val="20"/>
          <w:lang w:val="hy-AM"/>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33694D">
        <w:rPr>
          <w:rFonts w:ascii="GHEA Grapalat" w:hAnsi="GHEA Grapalat" w:cs="Sylfaen"/>
          <w:sz w:val="20"/>
          <w:lang w:val="hy-AM"/>
        </w:rPr>
        <w:t>կոնսորցիումով</w:t>
      </w:r>
      <w:r w:rsidRPr="00A71D81">
        <w:rPr>
          <w:rFonts w:ascii="GHEA Grapalat" w:hAnsi="GHEA Grapalat" w:cs="Times Armenian"/>
          <w:sz w:val="20"/>
          <w:lang w:val="af-ZA"/>
        </w:rPr>
        <w:t xml:space="preserve">) </w:t>
      </w:r>
      <w:r w:rsidRPr="0033694D">
        <w:rPr>
          <w:rFonts w:ascii="GHEA Grapalat" w:hAnsi="GHEA Grapalat" w:cs="Times Armenian"/>
          <w:sz w:val="20"/>
          <w:lang w:val="hy-AM"/>
        </w:rPr>
        <w:t>գ</w:t>
      </w:r>
      <w:r w:rsidRPr="0033694D">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33694D">
        <w:rPr>
          <w:rFonts w:ascii="GHEA Grapalat" w:hAnsi="GHEA Grapalat" w:cs="Times Armenian"/>
          <w:sz w:val="20"/>
          <w:lang w:val="hy-AM"/>
        </w:rPr>
        <w:t>գ</w:t>
      </w:r>
      <w:r w:rsidRPr="0033694D">
        <w:rPr>
          <w:rFonts w:ascii="GHEA Grapalat" w:hAnsi="GHEA Grapalat" w:cs="Sylfaen"/>
          <w:sz w:val="20"/>
          <w:lang w:val="hy-AM"/>
        </w:rPr>
        <w:t>ործընթացին</w:t>
      </w:r>
      <w:r w:rsidRPr="00A71D81">
        <w:rPr>
          <w:rFonts w:ascii="GHEA Grapalat" w:hAnsi="GHEA Grapalat" w:cs="Sylfaen"/>
          <w:sz w:val="20"/>
          <w:lang w:val="es-ES"/>
        </w:rPr>
        <w:t xml:space="preserve"> </w:t>
      </w:r>
      <w:r w:rsidRPr="0033694D">
        <w:rPr>
          <w:rFonts w:ascii="GHEA Grapalat" w:hAnsi="GHEA Grapalat" w:cs="Sylfaen"/>
          <w:sz w:val="20"/>
          <w:szCs w:val="20"/>
          <w:lang w:val="hy-AM"/>
        </w:rPr>
        <w:t>մասնակցության</w:t>
      </w:r>
      <w:r w:rsidRPr="00A71D81">
        <w:rPr>
          <w:rFonts w:ascii="GHEA Grapalat" w:hAnsi="GHEA Grapalat" w:cs="Sylfaen"/>
          <w:sz w:val="20"/>
          <w:szCs w:val="20"/>
          <w:lang w:val="es-ES"/>
        </w:rPr>
        <w:t xml:space="preserve"> </w:t>
      </w:r>
      <w:r w:rsidRPr="0033694D">
        <w:rPr>
          <w:rFonts w:ascii="GHEA Grapalat" w:hAnsi="GHEA Grapalat" w:cs="Sylfaen"/>
          <w:sz w:val="20"/>
          <w:szCs w:val="20"/>
          <w:lang w:val="hy-AM"/>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1FAB104"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F11F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B5F8729"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A5A23">
        <w:rPr>
          <w:rFonts w:ascii="GHEA Grapalat" w:hAnsi="GHEA Grapalat" w:cs="Sylfaen"/>
          <w:szCs w:val="24"/>
          <w:lang w:val="hy-AM"/>
        </w:rPr>
        <w:t>գնանշման հարցում</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DB14BEF" w14:textId="76484469" w:rsidR="00212117" w:rsidRDefault="00212117" w:rsidP="00212117">
      <w:pPr>
        <w:pStyle w:val="23"/>
        <w:spacing w:line="240" w:lineRule="auto"/>
        <w:rPr>
          <w:rFonts w:ascii="GHEA Grapalat" w:hAnsi="GHEA Grapalat" w:cs="Sylfaen"/>
          <w:szCs w:val="24"/>
          <w:lang w:val="hy-AM"/>
        </w:rPr>
      </w:pPr>
      <w:r w:rsidRPr="009D76CD">
        <w:rPr>
          <w:rFonts w:ascii="GHEA Grapalat" w:hAnsi="GHEA Grapalat" w:cs="Sylfaen"/>
          <w:szCs w:val="24"/>
          <w:lang w:val="hy-AM"/>
        </w:rPr>
        <w:lastRenderedPageBreak/>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07636">
        <w:rPr>
          <w:rFonts w:ascii="GHEA Grapalat" w:hAnsi="GHEA Grapalat" w:cs="Sylfaen"/>
          <w:szCs w:val="24"/>
          <w:lang w:val="hy-AM"/>
        </w:rPr>
        <w:t>13</w:t>
      </w:r>
      <w:r w:rsidRPr="004605D7">
        <w:rPr>
          <w:rFonts w:ascii="GHEA Grapalat" w:hAnsi="GHEA Grapalat" w:cs="Sylfaen"/>
          <w:szCs w:val="24"/>
          <w:lang w:val="hy-AM"/>
        </w:rPr>
        <w:t>»րդ օրվա ժամը «</w:t>
      </w:r>
      <w:r w:rsidRPr="00CD23B3">
        <w:rPr>
          <w:rFonts w:ascii="GHEA Grapalat" w:hAnsi="GHEA Grapalat" w:cs="Sylfaen"/>
          <w:szCs w:val="24"/>
          <w:lang w:val="hy-AM"/>
        </w:rPr>
        <w:t>1</w:t>
      </w:r>
      <w:r>
        <w:rPr>
          <w:rFonts w:ascii="GHEA Grapalat" w:hAnsi="GHEA Grapalat" w:cs="Sylfaen"/>
          <w:szCs w:val="24"/>
          <w:lang w:val="hy-AM"/>
        </w:rPr>
        <w:t>0</w:t>
      </w:r>
      <w:r w:rsidRPr="00CD23B3">
        <w:rPr>
          <w:rFonts w:ascii="GHEA Grapalat" w:hAnsi="GHEA Grapalat" w:cs="Sylfaen"/>
          <w:szCs w:val="24"/>
          <w:lang w:val="hy-AM"/>
        </w:rPr>
        <w:t>։</w:t>
      </w:r>
      <w:r>
        <w:rPr>
          <w:rFonts w:ascii="GHEA Grapalat" w:hAnsi="GHEA Grapalat" w:cs="Sylfaen"/>
          <w:szCs w:val="24"/>
          <w:lang w:val="hy-AM"/>
        </w:rPr>
        <w:t>30</w:t>
      </w:r>
      <w:r w:rsidRPr="004605D7">
        <w:rPr>
          <w:rFonts w:ascii="GHEA Grapalat" w:hAnsi="GHEA Grapalat" w:cs="Sylfaen"/>
          <w:szCs w:val="24"/>
          <w:lang w:val="hy-AM"/>
        </w:rPr>
        <w:t xml:space="preserve">»-ն, </w:t>
      </w:r>
      <w:r w:rsidRPr="005A7519">
        <w:rPr>
          <w:rFonts w:ascii="GHEA Grapalat" w:hAnsi="GHEA Grapalat" w:cs="Sylfaen"/>
          <w:szCs w:val="24"/>
          <w:lang w:val="hy-AM"/>
        </w:rPr>
        <w:t>ՀՀ Կոտայքի մարզ, ք</w:t>
      </w:r>
      <w:r w:rsidRPr="005A7519">
        <w:rPr>
          <w:rFonts w:ascii="Cambria Math" w:hAnsi="Cambria Math" w:cs="Cambria Math"/>
          <w:szCs w:val="24"/>
          <w:lang w:val="hy-AM"/>
        </w:rPr>
        <w:t>․</w:t>
      </w:r>
      <w:r w:rsidRPr="005A7519">
        <w:rPr>
          <w:rFonts w:ascii="GHEA Grapalat" w:hAnsi="GHEA Grapalat" w:cs="Sylfaen"/>
          <w:szCs w:val="24"/>
          <w:lang w:val="hy-AM"/>
        </w:rPr>
        <w:t xml:space="preserve"> Հրազդան, Հարավային թաղամաս Երևան-Սևան մայրուղի թիվ 51 </w:t>
      </w:r>
      <w:r w:rsidRPr="004605D7">
        <w:rPr>
          <w:rFonts w:ascii="GHEA Grapalat" w:hAnsi="GHEA Grapalat" w:cs="Sylfaen"/>
          <w:szCs w:val="24"/>
          <w:lang w:val="hy-AM"/>
        </w:rPr>
        <w:t>հասցեով:</w:t>
      </w:r>
    </w:p>
    <w:p w14:paraId="0DE93E7A" w14:textId="7F78623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12117">
        <w:rPr>
          <w:rFonts w:ascii="GHEA Grapalat" w:hAnsi="GHEA Grapalat" w:cs="Sylfaen"/>
          <w:szCs w:val="24"/>
          <w:lang w:val="hy-AM"/>
        </w:rPr>
        <w:t>Ա</w:t>
      </w:r>
      <w:r w:rsidR="00212117" w:rsidRPr="0096329F">
        <w:rPr>
          <w:rFonts w:ascii="Cambria Math" w:hAnsi="Cambria Math" w:cs="Cambria Math"/>
          <w:szCs w:val="24"/>
          <w:lang w:val="hy-AM"/>
        </w:rPr>
        <w:t>․</w:t>
      </w:r>
      <w:r w:rsidR="00212117" w:rsidRPr="0096329F">
        <w:rPr>
          <w:rFonts w:ascii="GHEA Grapalat" w:hAnsi="GHEA Grapalat" w:cs="Sylfaen"/>
          <w:szCs w:val="24"/>
          <w:lang w:val="hy-AM"/>
        </w:rPr>
        <w:t xml:space="preserve"> </w:t>
      </w:r>
      <w:r w:rsidR="00212117" w:rsidRPr="0096329F">
        <w:rPr>
          <w:rFonts w:ascii="GHEA Grapalat" w:hAnsi="GHEA Grapalat" w:cs="GHEA Grapalat"/>
          <w:szCs w:val="24"/>
          <w:lang w:val="hy-AM"/>
        </w:rPr>
        <w:t>Մարտիրոսյանը</w:t>
      </w:r>
      <w:r w:rsidR="00212117" w:rsidRPr="00A71D81">
        <w:rPr>
          <w:rFonts w:ascii="GHEA Grapalat" w:hAnsi="GHEA Grapalat" w:cs="Sylfaen"/>
          <w:szCs w:val="24"/>
          <w:lang w:val="hy-AM"/>
        </w:rPr>
        <w:t xml:space="preserve">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94A664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212117">
        <w:rPr>
          <w:rFonts w:ascii="GHEA Grapalat" w:hAnsi="GHEA Grapalat" w:cs="Sylfaen"/>
          <w:szCs w:val="24"/>
        </w:rPr>
        <w:t xml:space="preserve"> «</w:t>
      </w:r>
      <w:r w:rsidR="00A27C51">
        <w:rPr>
          <w:rFonts w:ascii="GHEA Grapalat" w:hAnsi="GHEA Grapalat" w:cs="Sylfaen"/>
          <w:szCs w:val="24"/>
          <w:lang w:val="hy-AM"/>
        </w:rPr>
        <w:t>13</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212117">
        <w:rPr>
          <w:rFonts w:ascii="GHEA Grapalat" w:hAnsi="GHEA Grapalat" w:cs="Sylfaen"/>
          <w:szCs w:val="24"/>
          <w:lang w:val="hy-AM"/>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765E037" w14:textId="77777777" w:rsidR="003A357E" w:rsidRPr="00CB067E" w:rsidRDefault="003A357E" w:rsidP="003A357E">
      <w:pPr>
        <w:pStyle w:val="23"/>
        <w:spacing w:line="240" w:lineRule="auto"/>
        <w:ind w:firstLine="567"/>
        <w:rPr>
          <w:rFonts w:ascii="GHEA Grapalat" w:hAnsi="GHEA Grapalat" w:cs="Sylfaen"/>
          <w:szCs w:val="24"/>
          <w:lang w:val="hy-AM"/>
        </w:rPr>
      </w:pPr>
      <w:r w:rsidRPr="00753B6E">
        <w:rPr>
          <w:rFonts w:ascii="GHEA Grapalat" w:hAnsi="GHEA Grapalat" w:cs="Sylfaen"/>
          <w:szCs w:val="24"/>
        </w:rPr>
        <w:t xml:space="preserve">8.4 </w:t>
      </w:r>
      <w:r w:rsidRPr="00753B6E">
        <w:rPr>
          <w:rFonts w:ascii="GHEA Grapalat" w:hAnsi="GHEA Grapalat" w:cs="Sylfaen"/>
          <w:szCs w:val="24"/>
          <w:lang w:val="hy-AM"/>
        </w:rPr>
        <w:t>Եթե</w:t>
      </w:r>
      <w:r w:rsidRPr="00753B6E">
        <w:rPr>
          <w:rFonts w:ascii="GHEA Grapalat" w:hAnsi="GHEA Grapalat" w:cs="Sylfaen"/>
          <w:szCs w:val="24"/>
        </w:rPr>
        <w:t xml:space="preserve"> </w:t>
      </w:r>
      <w:r w:rsidRPr="00753B6E">
        <w:rPr>
          <w:rFonts w:ascii="GHEA Grapalat" w:hAnsi="GHEA Grapalat" w:cs="Sylfaen"/>
          <w:szCs w:val="24"/>
          <w:lang w:val="hy-AM"/>
        </w:rPr>
        <w:t>հայտում</w:t>
      </w:r>
      <w:r w:rsidRPr="00753B6E">
        <w:rPr>
          <w:rFonts w:ascii="GHEA Grapalat" w:hAnsi="GHEA Grapalat" w:cs="Sylfaen"/>
          <w:szCs w:val="24"/>
        </w:rPr>
        <w:t xml:space="preserve"> </w:t>
      </w:r>
      <w:r w:rsidRPr="00753B6E">
        <w:rPr>
          <w:rFonts w:ascii="GHEA Grapalat" w:hAnsi="GHEA Grapalat" w:cs="Sylfaen"/>
          <w:szCs w:val="24"/>
          <w:lang w:val="hy-AM"/>
        </w:rPr>
        <w:t>անհամապատասխանություն</w:t>
      </w:r>
      <w:r w:rsidRPr="00753B6E">
        <w:rPr>
          <w:rFonts w:ascii="GHEA Grapalat" w:hAnsi="GHEA Grapalat" w:cs="Sylfaen"/>
          <w:szCs w:val="24"/>
        </w:rPr>
        <w:t xml:space="preserve"> </w:t>
      </w:r>
      <w:r w:rsidRPr="00753B6E">
        <w:rPr>
          <w:rFonts w:ascii="GHEA Grapalat" w:hAnsi="GHEA Grapalat" w:cs="Sylfaen"/>
          <w:szCs w:val="24"/>
          <w:lang w:val="hy-AM"/>
        </w:rPr>
        <w:t>է</w:t>
      </w:r>
      <w:r w:rsidRPr="00753B6E">
        <w:rPr>
          <w:rFonts w:ascii="GHEA Grapalat" w:hAnsi="GHEA Grapalat" w:cs="Sylfaen"/>
          <w:szCs w:val="24"/>
        </w:rPr>
        <w:t xml:space="preserve"> </w:t>
      </w:r>
      <w:r w:rsidRPr="00753B6E">
        <w:rPr>
          <w:rFonts w:ascii="GHEA Grapalat" w:hAnsi="GHEA Grapalat" w:cs="Sylfaen"/>
          <w:szCs w:val="24"/>
          <w:lang w:val="hy-AM"/>
        </w:rPr>
        <w:t>տեղ</w:t>
      </w:r>
      <w:r w:rsidRPr="00753B6E">
        <w:rPr>
          <w:rFonts w:ascii="GHEA Grapalat" w:hAnsi="GHEA Grapalat" w:cs="Sylfaen"/>
          <w:szCs w:val="24"/>
        </w:rPr>
        <w:t xml:space="preserve"> </w:t>
      </w:r>
      <w:r w:rsidRPr="00753B6E">
        <w:rPr>
          <w:rFonts w:ascii="GHEA Grapalat" w:hAnsi="GHEA Grapalat" w:cs="Sylfaen"/>
          <w:szCs w:val="24"/>
          <w:lang w:val="hy-AM"/>
        </w:rPr>
        <w:t>գտել</w:t>
      </w:r>
      <w:r w:rsidRPr="00753B6E">
        <w:rPr>
          <w:rFonts w:ascii="GHEA Grapalat" w:hAnsi="GHEA Grapalat" w:cs="Sylfaen"/>
          <w:szCs w:val="24"/>
        </w:rPr>
        <w:t xml:space="preserve"> </w:t>
      </w:r>
      <w:r w:rsidRPr="00753B6E">
        <w:rPr>
          <w:rFonts w:ascii="GHEA Grapalat" w:hAnsi="GHEA Grapalat" w:cs="Sylfaen"/>
          <w:szCs w:val="24"/>
          <w:lang w:val="hy-AM"/>
        </w:rPr>
        <w:t>տառերով</w:t>
      </w:r>
      <w:r w:rsidRPr="00753B6E">
        <w:rPr>
          <w:rFonts w:ascii="GHEA Grapalat" w:hAnsi="GHEA Grapalat" w:cs="Sylfaen"/>
          <w:szCs w:val="24"/>
        </w:rPr>
        <w:t xml:space="preserve"> </w:t>
      </w:r>
      <w:r w:rsidRPr="00753B6E">
        <w:rPr>
          <w:rFonts w:ascii="GHEA Grapalat" w:hAnsi="GHEA Grapalat" w:cs="Sylfaen"/>
          <w:szCs w:val="24"/>
          <w:lang w:val="hy-AM"/>
        </w:rPr>
        <w:t>և</w:t>
      </w:r>
      <w:r w:rsidRPr="00753B6E">
        <w:rPr>
          <w:rFonts w:ascii="GHEA Grapalat" w:hAnsi="GHEA Grapalat" w:cs="Sylfaen"/>
          <w:szCs w:val="24"/>
        </w:rPr>
        <w:t xml:space="preserve"> </w:t>
      </w:r>
      <w:r w:rsidRPr="00753B6E">
        <w:rPr>
          <w:rFonts w:ascii="GHEA Grapalat" w:hAnsi="GHEA Grapalat" w:cs="Sylfaen"/>
          <w:szCs w:val="24"/>
          <w:lang w:val="hy-AM"/>
        </w:rPr>
        <w:t>թվերով</w:t>
      </w:r>
      <w:r w:rsidRPr="00753B6E">
        <w:rPr>
          <w:rFonts w:ascii="GHEA Grapalat" w:hAnsi="GHEA Grapalat" w:cs="Sylfaen"/>
          <w:szCs w:val="24"/>
        </w:rPr>
        <w:t xml:space="preserve"> </w:t>
      </w:r>
      <w:r w:rsidRPr="00753B6E">
        <w:rPr>
          <w:rFonts w:ascii="GHEA Grapalat" w:hAnsi="GHEA Grapalat" w:cs="Sylfaen"/>
          <w:szCs w:val="24"/>
          <w:lang w:val="hy-AM"/>
        </w:rPr>
        <w:t>գրված</w:t>
      </w:r>
      <w:r w:rsidRPr="00753B6E">
        <w:rPr>
          <w:rFonts w:ascii="GHEA Grapalat" w:hAnsi="GHEA Grapalat" w:cs="Sylfaen"/>
          <w:szCs w:val="24"/>
        </w:rPr>
        <w:t xml:space="preserve"> </w:t>
      </w:r>
      <w:r w:rsidRPr="00753B6E">
        <w:rPr>
          <w:rFonts w:ascii="GHEA Grapalat" w:hAnsi="GHEA Grapalat" w:cs="Sylfaen"/>
          <w:szCs w:val="24"/>
          <w:lang w:val="hy-AM"/>
        </w:rPr>
        <w:t>գումարների</w:t>
      </w:r>
      <w:r w:rsidRPr="00753B6E">
        <w:rPr>
          <w:rFonts w:ascii="GHEA Grapalat" w:hAnsi="GHEA Grapalat" w:cs="Sylfaen"/>
          <w:szCs w:val="24"/>
        </w:rPr>
        <w:t xml:space="preserve"> </w:t>
      </w:r>
      <w:r w:rsidRPr="00753B6E">
        <w:rPr>
          <w:rFonts w:ascii="GHEA Grapalat" w:hAnsi="GHEA Grapalat" w:cs="Sylfaen"/>
          <w:szCs w:val="24"/>
          <w:lang w:val="hy-AM"/>
        </w:rPr>
        <w:t>միջև</w:t>
      </w:r>
      <w:r w:rsidRPr="00753B6E">
        <w:rPr>
          <w:rFonts w:ascii="GHEA Grapalat" w:hAnsi="GHEA Grapalat" w:cs="Sylfaen"/>
          <w:szCs w:val="24"/>
        </w:rPr>
        <w:t xml:space="preserve">, </w:t>
      </w:r>
      <w:r w:rsidRPr="00753B6E">
        <w:rPr>
          <w:rFonts w:ascii="GHEA Grapalat" w:hAnsi="GHEA Grapalat" w:cs="Sylfaen"/>
          <w:szCs w:val="24"/>
          <w:lang w:val="hy-AM"/>
        </w:rPr>
        <w:t>ապա</w:t>
      </w:r>
      <w:r w:rsidRPr="00753B6E">
        <w:rPr>
          <w:rFonts w:ascii="GHEA Grapalat" w:hAnsi="GHEA Grapalat" w:cs="Sylfaen"/>
          <w:szCs w:val="24"/>
        </w:rPr>
        <w:t xml:space="preserve"> </w:t>
      </w:r>
      <w:r w:rsidRPr="00CB067E">
        <w:rPr>
          <w:rFonts w:ascii="GHEA Grapalat" w:hAnsi="GHEA Grapalat" w:cs="Sylfaen"/>
          <w:szCs w:val="24"/>
          <w:lang w:val="hy-AM"/>
        </w:rPr>
        <w:t xml:space="preserve">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հայտերի բացման օրվա դրությամբ ՀՀ կենտրոնական բանկի կողմից սահմանած փոխարժեքով։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3A357E">
        <w:rPr>
          <w:rFonts w:ascii="GHEA Grapalat" w:hAnsi="GHEA Grapalat" w:cs="Sylfaen"/>
          <w:sz w:val="20"/>
          <w:szCs w:val="24"/>
          <w:lang w:val="hy-AM" w:eastAsia="en-US"/>
        </w:rPr>
        <w:t>անձնաժողովը</w:t>
      </w:r>
      <w:r w:rsidR="00973FB1"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հրավերի</w:t>
      </w:r>
      <w:r w:rsidR="00973FB1"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պահանջների</w:t>
      </w:r>
      <w:r w:rsidR="00973FB1"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նկատմամբ</w:t>
      </w:r>
      <w:r w:rsidR="00973FB1"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բավարար</w:t>
      </w:r>
      <w:r w:rsidR="00973FB1"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գնահատված</w:t>
      </w:r>
      <w:r w:rsidR="00973FB1"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հայտեր</w:t>
      </w:r>
      <w:r w:rsidR="00973FB1"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ներկայացրած</w:t>
      </w:r>
      <w:r w:rsidR="00973FB1" w:rsidRPr="00A71D81">
        <w:rPr>
          <w:rFonts w:ascii="GHEA Grapalat" w:hAnsi="GHEA Grapalat" w:cs="Sylfaen"/>
          <w:sz w:val="20"/>
          <w:szCs w:val="24"/>
          <w:lang w:val="af-ZA" w:eastAsia="en-US"/>
        </w:rPr>
        <w:t xml:space="preserve"> </w:t>
      </w:r>
      <w:r w:rsidRPr="003A357E">
        <w:rPr>
          <w:rFonts w:ascii="GHEA Grapalat" w:hAnsi="GHEA Grapalat" w:cs="Sylfaen"/>
          <w:sz w:val="20"/>
          <w:szCs w:val="24"/>
          <w:lang w:val="hy-AM" w:eastAsia="en-US"/>
        </w:rPr>
        <w:t>մ</w:t>
      </w:r>
      <w:r w:rsidR="00973FB1" w:rsidRPr="003A357E">
        <w:rPr>
          <w:rFonts w:ascii="GHEA Grapalat" w:hAnsi="GHEA Grapalat" w:cs="Sylfaen"/>
          <w:sz w:val="20"/>
          <w:szCs w:val="24"/>
          <w:lang w:val="hy-AM" w:eastAsia="en-US"/>
        </w:rPr>
        <w:t>ասնակիցներից</w:t>
      </w:r>
      <w:r w:rsidR="00973FB1"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որոշում</w:t>
      </w:r>
      <w:r w:rsidR="00973FB1"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հայտարարում</w:t>
      </w:r>
      <w:r w:rsidR="00973FB1"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3A35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3A357E">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Ապրանքների</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գնման</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դեպքում</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հանձնաժողովը</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գնահատում</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է</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նաև</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ներկայացված</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ապրանքի</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ամբողջական</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նկարագրերի</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համապատասխանությունը</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հրավերի</w:t>
      </w:r>
      <w:r w:rsidR="00D32414" w:rsidRPr="00A71D81">
        <w:rPr>
          <w:rFonts w:ascii="GHEA Grapalat" w:hAnsi="GHEA Grapalat" w:cs="Sylfaen"/>
          <w:sz w:val="20"/>
          <w:szCs w:val="24"/>
          <w:lang w:val="af-ZA" w:eastAsia="en-US"/>
        </w:rPr>
        <w:t xml:space="preserve"> </w:t>
      </w:r>
      <w:r w:rsidR="00D32414" w:rsidRPr="003A357E">
        <w:rPr>
          <w:rFonts w:ascii="GHEA Grapalat" w:hAnsi="GHEA Grapalat" w:cs="Sylfaen"/>
          <w:sz w:val="20"/>
          <w:szCs w:val="24"/>
          <w:lang w:val="hy-AM"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3A357E">
        <w:rPr>
          <w:rFonts w:ascii="GHEA Grapalat" w:hAnsi="GHEA Grapalat" w:cs="Sylfaen"/>
          <w:sz w:val="20"/>
          <w:szCs w:val="24"/>
          <w:lang w:val="hy-AM" w:eastAsia="en-US"/>
        </w:rPr>
        <w:t>Առաջարկված</w:t>
      </w:r>
      <w:r w:rsidR="009B6D58" w:rsidRPr="00A71D81">
        <w:rPr>
          <w:rFonts w:ascii="GHEA Grapalat" w:hAnsi="GHEA Grapalat" w:cs="Sylfaen"/>
          <w:sz w:val="20"/>
          <w:szCs w:val="24"/>
          <w:lang w:val="af-ZA" w:eastAsia="en-US"/>
        </w:rPr>
        <w:t xml:space="preserve"> </w:t>
      </w:r>
      <w:r w:rsidR="009B6D58" w:rsidRPr="003A357E">
        <w:rPr>
          <w:rFonts w:ascii="GHEA Grapalat" w:hAnsi="GHEA Grapalat" w:cs="Sylfaen"/>
          <w:sz w:val="20"/>
          <w:szCs w:val="24"/>
          <w:lang w:val="hy-AM" w:eastAsia="en-US"/>
        </w:rPr>
        <w:t>նվազագույն</w:t>
      </w:r>
      <w:r w:rsidR="009B6D58" w:rsidRPr="00A71D81">
        <w:rPr>
          <w:rFonts w:ascii="GHEA Grapalat" w:hAnsi="GHEA Grapalat" w:cs="Sylfaen"/>
          <w:sz w:val="20"/>
          <w:szCs w:val="24"/>
          <w:lang w:val="af-ZA" w:eastAsia="en-US"/>
        </w:rPr>
        <w:t xml:space="preserve"> </w:t>
      </w:r>
      <w:r w:rsidR="009B6D58" w:rsidRPr="003A357E">
        <w:rPr>
          <w:rFonts w:ascii="GHEA Grapalat" w:hAnsi="GHEA Grapalat" w:cs="Sylfaen"/>
          <w:sz w:val="20"/>
          <w:szCs w:val="24"/>
          <w:lang w:val="hy-AM" w:eastAsia="en-US"/>
        </w:rPr>
        <w:t>գների</w:t>
      </w:r>
      <w:r w:rsidR="009B6D58" w:rsidRPr="00A71D81">
        <w:rPr>
          <w:rFonts w:ascii="GHEA Grapalat" w:hAnsi="GHEA Grapalat" w:cs="Sylfaen"/>
          <w:sz w:val="20"/>
          <w:szCs w:val="24"/>
          <w:lang w:val="af-ZA" w:eastAsia="en-US"/>
        </w:rPr>
        <w:t xml:space="preserve"> </w:t>
      </w:r>
      <w:r w:rsidR="009B6D58" w:rsidRPr="003A357E">
        <w:rPr>
          <w:rFonts w:ascii="GHEA Grapalat" w:hAnsi="GHEA Grapalat" w:cs="Sylfaen"/>
          <w:sz w:val="20"/>
          <w:szCs w:val="24"/>
          <w:lang w:val="hy-AM" w:eastAsia="en-US"/>
        </w:rPr>
        <w:t>հավասարության</w:t>
      </w:r>
      <w:r w:rsidR="009B6D58" w:rsidRPr="00A71D81">
        <w:rPr>
          <w:rFonts w:ascii="GHEA Grapalat" w:hAnsi="GHEA Grapalat" w:cs="Sylfaen"/>
          <w:sz w:val="20"/>
          <w:szCs w:val="24"/>
          <w:lang w:val="af-ZA" w:eastAsia="en-US"/>
        </w:rPr>
        <w:t xml:space="preserve"> </w:t>
      </w:r>
      <w:r w:rsidR="009B6D58" w:rsidRPr="003A357E">
        <w:rPr>
          <w:rFonts w:ascii="GHEA Grapalat" w:hAnsi="GHEA Grapalat" w:cs="Sylfaen"/>
          <w:sz w:val="20"/>
          <w:szCs w:val="24"/>
          <w:lang w:val="hy-AM"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lastRenderedPageBreak/>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362EE4B"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B20AF3">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4A8154E4" w14:textId="77777777" w:rsidR="003A357E" w:rsidRPr="00753B6E" w:rsidRDefault="003A357E" w:rsidP="003A357E">
      <w:pPr>
        <w:ind w:firstLine="567"/>
        <w:jc w:val="both"/>
        <w:rPr>
          <w:rFonts w:ascii="GHEA Grapalat" w:hAnsi="GHEA Grapalat" w:cs="Sylfaen"/>
          <w:sz w:val="20"/>
          <w:lang w:val="af-ZA"/>
        </w:rPr>
      </w:pPr>
      <w:r w:rsidRPr="00753B6E">
        <w:rPr>
          <w:rFonts w:ascii="GHEA Grapalat" w:hAnsi="GHEA Grapalat"/>
          <w:iCs/>
          <w:sz w:val="20"/>
          <w:lang w:val="af-ZA"/>
        </w:rPr>
        <w:t>10.</w:t>
      </w:r>
      <w:r w:rsidRPr="00753B6E">
        <w:rPr>
          <w:rFonts w:ascii="GHEA Grapalat" w:hAnsi="GHEA Grapalat" w:cs="Sylfaen"/>
          <w:sz w:val="20"/>
          <w:lang w:val="af-ZA"/>
        </w:rPr>
        <w:t xml:space="preserve">1 </w:t>
      </w:r>
      <w:r w:rsidRPr="00753B6E">
        <w:rPr>
          <w:rFonts w:ascii="GHEA Grapalat" w:hAnsi="GHEA Grapalat" w:cs="Sylfaen"/>
          <w:sz w:val="20"/>
          <w:lang w:val="hy-AM"/>
        </w:rPr>
        <w:t>Որակավորման</w:t>
      </w:r>
      <w:r w:rsidRPr="00753B6E">
        <w:rPr>
          <w:rFonts w:ascii="GHEA Grapalat" w:hAnsi="GHEA Grapalat" w:cs="Sylfaen"/>
          <w:sz w:val="20"/>
          <w:lang w:val="af-ZA"/>
        </w:rPr>
        <w:t xml:space="preserve"> </w:t>
      </w:r>
      <w:r w:rsidRPr="00753B6E">
        <w:rPr>
          <w:rFonts w:ascii="GHEA Grapalat" w:hAnsi="GHEA Grapalat" w:cs="Sylfaen"/>
          <w:sz w:val="20"/>
          <w:lang w:val="hy-AM"/>
        </w:rPr>
        <w:t>և</w:t>
      </w:r>
      <w:r w:rsidRPr="00753B6E">
        <w:rPr>
          <w:rFonts w:ascii="GHEA Grapalat" w:hAnsi="GHEA Grapalat" w:cs="Sylfaen"/>
          <w:sz w:val="20"/>
          <w:lang w:val="af-ZA"/>
        </w:rPr>
        <w:t xml:space="preserve"> </w:t>
      </w:r>
      <w:r w:rsidRPr="00753B6E">
        <w:rPr>
          <w:rFonts w:ascii="GHEA Grapalat" w:hAnsi="GHEA Grapalat" w:cs="Sylfaen"/>
          <w:sz w:val="20"/>
          <w:lang w:val="hy-AM"/>
        </w:rPr>
        <w:t>պ</w:t>
      </w:r>
      <w:proofErr w:type="spellStart"/>
      <w:r w:rsidRPr="00753B6E">
        <w:rPr>
          <w:rFonts w:ascii="GHEA Grapalat" w:hAnsi="GHEA Grapalat" w:cs="Sylfaen"/>
          <w:sz w:val="20"/>
          <w:lang w:val="ru-RU"/>
        </w:rPr>
        <w:t>այմանագրի</w:t>
      </w:r>
      <w:proofErr w:type="spellEnd"/>
      <w:r w:rsidRPr="00753B6E">
        <w:rPr>
          <w:rFonts w:ascii="GHEA Grapalat" w:hAnsi="GHEA Grapalat" w:cs="Sylfaen"/>
          <w:sz w:val="20"/>
          <w:lang w:val="hy-AM"/>
        </w:rPr>
        <w:t xml:space="preserve"> </w:t>
      </w:r>
      <w:proofErr w:type="spellStart"/>
      <w:r w:rsidRPr="00753B6E">
        <w:rPr>
          <w:rFonts w:ascii="GHEA Grapalat" w:hAnsi="GHEA Grapalat" w:cs="Sylfaen"/>
          <w:sz w:val="20"/>
          <w:lang w:val="ru-RU"/>
        </w:rPr>
        <w:t>ապահովում</w:t>
      </w:r>
      <w:proofErr w:type="spellEnd"/>
      <w:r w:rsidRPr="00753B6E">
        <w:rPr>
          <w:rFonts w:ascii="GHEA Grapalat" w:hAnsi="GHEA Grapalat" w:cs="Sylfaen"/>
          <w:sz w:val="20"/>
          <w:lang w:val="hy-AM"/>
        </w:rPr>
        <w:t>ները</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ներկայացնելու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ստանալու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օրվանից</w:t>
      </w:r>
      <w:proofErr w:type="spellEnd"/>
      <w:r w:rsidRPr="00753B6E">
        <w:rPr>
          <w:rFonts w:ascii="GHEA Grapalat" w:hAnsi="GHEA Grapalat" w:cs="Sylfaen"/>
          <w:sz w:val="20"/>
          <w:lang w:val="af-ZA"/>
        </w:rPr>
        <w:t xml:space="preserve"> </w:t>
      </w:r>
      <w:r w:rsidRPr="00753B6E">
        <w:rPr>
          <w:rFonts w:ascii="GHEA Grapalat" w:hAnsi="GHEA Grapalat" w:cs="Sylfaen"/>
          <w:sz w:val="20"/>
          <w:lang w:val="hy-AM"/>
        </w:rPr>
        <w:t xml:space="preserve">հետո 5 </w:t>
      </w:r>
      <w:r w:rsidRPr="00753B6E">
        <w:rPr>
          <w:rFonts w:ascii="GHEA Grapalat" w:hAnsi="GHEA Grapalat" w:cs="Sylfaen"/>
          <w:sz w:val="20"/>
          <w:lang w:val="af-ZA"/>
        </w:rPr>
        <w:t xml:space="preserve">աշխատանքային </w:t>
      </w:r>
      <w:proofErr w:type="spellStart"/>
      <w:r w:rsidRPr="00753B6E">
        <w:rPr>
          <w:rFonts w:ascii="GHEA Grapalat" w:hAnsi="GHEA Grapalat" w:cs="Sylfaen"/>
          <w:sz w:val="20"/>
          <w:lang w:val="ru-RU"/>
        </w:rPr>
        <w:t>օրվա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ընտրված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պարտավոր</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ներկայացնել</w:t>
      </w:r>
      <w:proofErr w:type="spellEnd"/>
      <w:r w:rsidRPr="00753B6E">
        <w:rPr>
          <w:rFonts w:ascii="GHEA Grapalat" w:hAnsi="GHEA Grapalat" w:cs="Sylfaen"/>
          <w:sz w:val="20"/>
          <w:lang w:val="af-ZA"/>
        </w:rPr>
        <w:t xml:space="preserve"> </w:t>
      </w:r>
      <w:r w:rsidRPr="00753B6E">
        <w:rPr>
          <w:rFonts w:ascii="GHEA Grapalat" w:hAnsi="GHEA Grapalat" w:cs="Sylfaen"/>
          <w:sz w:val="20"/>
          <w:lang w:val="hy-AM"/>
        </w:rPr>
        <w:t>որակավորման</w:t>
      </w:r>
      <w:r w:rsidRPr="00753B6E">
        <w:rPr>
          <w:rFonts w:ascii="GHEA Grapalat" w:hAnsi="GHEA Grapalat" w:cs="Sylfaen"/>
          <w:sz w:val="20"/>
          <w:lang w:val="af-ZA"/>
        </w:rPr>
        <w:t xml:space="preserve"> </w:t>
      </w:r>
      <w:r w:rsidRPr="00753B6E">
        <w:rPr>
          <w:rFonts w:ascii="GHEA Grapalat" w:hAnsi="GHEA Grapalat" w:cs="Sylfaen"/>
          <w:sz w:val="20"/>
          <w:lang w:val="hy-AM"/>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պայմանագրի</w:t>
      </w:r>
      <w:proofErr w:type="spellEnd"/>
      <w:r w:rsidRPr="00753B6E">
        <w:rPr>
          <w:rFonts w:ascii="GHEA Grapalat" w:hAnsi="GHEA Grapalat" w:cs="Sylfaen"/>
          <w:sz w:val="20"/>
          <w:lang w:val="hy-AM"/>
        </w:rPr>
        <w:t xml:space="preserve"> </w:t>
      </w:r>
      <w:proofErr w:type="spellStart"/>
      <w:r w:rsidRPr="00753B6E">
        <w:rPr>
          <w:rFonts w:ascii="GHEA Grapalat" w:hAnsi="GHEA Grapalat" w:cs="Sylfaen"/>
          <w:sz w:val="20"/>
          <w:lang w:val="ru-RU"/>
        </w:rPr>
        <w:t>ապահովում</w:t>
      </w:r>
      <w:proofErr w:type="spellEnd"/>
      <w:r w:rsidRPr="00753B6E">
        <w:rPr>
          <w:rFonts w:ascii="GHEA Grapalat" w:hAnsi="GHEA Grapalat" w:cs="Sylfaen"/>
          <w:sz w:val="20"/>
          <w:lang w:val="hy-AM"/>
        </w:rPr>
        <w:t>ներ</w:t>
      </w:r>
      <w:r w:rsidRPr="00753B6E">
        <w:rPr>
          <w:rFonts w:ascii="GHEA Grapalat" w:hAnsi="GHEA Grapalat" w:cs="Sylfaen"/>
          <w:sz w:val="20"/>
          <w:lang w:val="ru-RU"/>
        </w:rPr>
        <w:t>։</w:t>
      </w:r>
      <w:r w:rsidRPr="00753B6E">
        <w:rPr>
          <w:rFonts w:ascii="GHEA Grapalat" w:hAnsi="GHEA Grapalat" w:cs="Sylfaen"/>
          <w:sz w:val="20"/>
          <w:lang w:val="af-ZA"/>
        </w:rPr>
        <w:t xml:space="preserve"> </w:t>
      </w:r>
      <w:r w:rsidRPr="00753B6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753B6E">
        <w:rPr>
          <w:rFonts w:ascii="GHEA Grapalat" w:hAnsi="GHEA Grapalat" w:cs="Sylfaen"/>
          <w:sz w:val="20"/>
          <w:lang w:val="af-ZA"/>
        </w:rPr>
        <w:t xml:space="preserve"> </w:t>
      </w:r>
      <w:r w:rsidRPr="00753B6E">
        <w:rPr>
          <w:rFonts w:ascii="GHEA Grapalat" w:hAnsi="GHEA Grapalat" w:cs="Sylfaen"/>
          <w:sz w:val="20"/>
          <w:lang w:val="hy-AM"/>
        </w:rPr>
        <w:t>մասնակցի</w:t>
      </w:r>
      <w:r w:rsidRPr="00753B6E">
        <w:rPr>
          <w:rFonts w:ascii="GHEA Grapalat" w:hAnsi="GHEA Grapalat" w:cs="Sylfaen"/>
          <w:sz w:val="20"/>
          <w:lang w:val="af-ZA"/>
        </w:rPr>
        <w:t xml:space="preserve"> </w:t>
      </w:r>
      <w:r w:rsidRPr="00753B6E">
        <w:rPr>
          <w:rFonts w:ascii="GHEA Grapalat" w:hAnsi="GHEA Grapalat" w:cs="Sylfaen"/>
          <w:sz w:val="20"/>
          <w:lang w:val="hy-AM"/>
        </w:rPr>
        <w:t>հետ</w:t>
      </w:r>
      <w:r w:rsidRPr="00753B6E">
        <w:rPr>
          <w:rFonts w:ascii="GHEA Grapalat" w:hAnsi="GHEA Grapalat" w:cs="Sylfaen"/>
          <w:sz w:val="20"/>
          <w:lang w:val="af-ZA"/>
        </w:rPr>
        <w:t xml:space="preserve"> </w:t>
      </w:r>
      <w:r w:rsidRPr="00753B6E">
        <w:rPr>
          <w:rFonts w:ascii="GHEA Grapalat" w:hAnsi="GHEA Grapalat" w:cs="Sylfaen"/>
          <w:sz w:val="20"/>
          <w:lang w:val="hy-AM"/>
        </w:rPr>
        <w:t>պայմանագիր</w:t>
      </w:r>
      <w:r w:rsidRPr="00753B6E">
        <w:rPr>
          <w:rFonts w:ascii="GHEA Grapalat" w:hAnsi="GHEA Grapalat" w:cs="Sylfaen"/>
          <w:sz w:val="20"/>
          <w:lang w:val="af-ZA"/>
        </w:rPr>
        <w:t xml:space="preserve"> </w:t>
      </w:r>
      <w:r w:rsidRPr="00753B6E">
        <w:rPr>
          <w:rFonts w:ascii="GHEA Grapalat" w:hAnsi="GHEA Grapalat" w:cs="Sylfaen"/>
          <w:sz w:val="20"/>
          <w:lang w:val="hy-AM"/>
        </w:rPr>
        <w:t>կնքվում</w:t>
      </w:r>
      <w:r w:rsidRPr="00753B6E">
        <w:rPr>
          <w:rFonts w:ascii="GHEA Grapalat" w:hAnsi="GHEA Grapalat" w:cs="Sylfaen"/>
          <w:sz w:val="20"/>
          <w:lang w:val="af-ZA"/>
        </w:rPr>
        <w:t xml:space="preserve"> </w:t>
      </w:r>
      <w:r w:rsidRPr="00753B6E">
        <w:rPr>
          <w:rFonts w:ascii="GHEA Grapalat" w:hAnsi="GHEA Grapalat" w:cs="Sylfaen"/>
          <w:sz w:val="20"/>
          <w:lang w:val="hy-AM"/>
        </w:rPr>
        <w:t>է</w:t>
      </w:r>
      <w:r w:rsidRPr="00753B6E">
        <w:rPr>
          <w:rFonts w:ascii="GHEA Grapalat" w:hAnsi="GHEA Grapalat" w:cs="Sylfaen"/>
          <w:sz w:val="20"/>
          <w:lang w:val="af-ZA"/>
        </w:rPr>
        <w:t xml:space="preserve">, </w:t>
      </w:r>
      <w:r w:rsidRPr="00753B6E">
        <w:rPr>
          <w:rFonts w:ascii="GHEA Grapalat" w:hAnsi="GHEA Grapalat" w:cs="Sylfaen"/>
          <w:sz w:val="20"/>
          <w:lang w:val="hy-AM"/>
        </w:rPr>
        <w:t>եթե</w:t>
      </w:r>
      <w:r w:rsidRPr="00753B6E">
        <w:rPr>
          <w:rFonts w:ascii="GHEA Grapalat" w:hAnsi="GHEA Grapalat" w:cs="Sylfaen"/>
          <w:sz w:val="20"/>
          <w:lang w:val="af-ZA"/>
        </w:rPr>
        <w:t xml:space="preserve"> </w:t>
      </w:r>
      <w:r w:rsidRPr="00753B6E">
        <w:rPr>
          <w:rFonts w:ascii="GHEA Grapalat" w:hAnsi="GHEA Grapalat" w:cs="Sylfaen"/>
          <w:sz w:val="20"/>
          <w:lang w:val="hy-AM"/>
        </w:rPr>
        <w:t>վերջինս</w:t>
      </w:r>
      <w:r w:rsidRPr="00753B6E">
        <w:rPr>
          <w:rFonts w:ascii="GHEA Grapalat" w:hAnsi="GHEA Grapalat" w:cs="Sylfaen"/>
          <w:sz w:val="20"/>
          <w:lang w:val="af-ZA"/>
        </w:rPr>
        <w:t xml:space="preserve"> </w:t>
      </w:r>
      <w:r w:rsidRPr="00753B6E">
        <w:rPr>
          <w:rFonts w:ascii="GHEA Grapalat" w:hAnsi="GHEA Grapalat" w:cs="Sylfaen"/>
          <w:sz w:val="20"/>
          <w:lang w:val="hy-AM"/>
        </w:rPr>
        <w:t>ներկայացնում</w:t>
      </w:r>
      <w:r w:rsidRPr="00753B6E">
        <w:rPr>
          <w:rFonts w:ascii="GHEA Grapalat" w:hAnsi="GHEA Grapalat" w:cs="Sylfaen"/>
          <w:sz w:val="20"/>
          <w:lang w:val="af-ZA"/>
        </w:rPr>
        <w:t xml:space="preserve"> </w:t>
      </w:r>
      <w:r w:rsidRPr="00753B6E">
        <w:rPr>
          <w:rFonts w:ascii="GHEA Grapalat" w:hAnsi="GHEA Grapalat" w:cs="Sylfaen"/>
          <w:sz w:val="20"/>
          <w:lang w:val="hy-AM"/>
        </w:rPr>
        <w:t>է</w:t>
      </w:r>
      <w:r w:rsidRPr="00753B6E">
        <w:rPr>
          <w:rFonts w:ascii="GHEA Grapalat" w:hAnsi="GHEA Grapalat" w:cs="Sylfaen"/>
          <w:sz w:val="20"/>
          <w:lang w:val="af-ZA"/>
        </w:rPr>
        <w:t xml:space="preserve"> </w:t>
      </w:r>
      <w:r w:rsidRPr="00753B6E">
        <w:rPr>
          <w:rFonts w:ascii="GHEA Grapalat" w:hAnsi="GHEA Grapalat" w:cs="Sylfaen"/>
          <w:sz w:val="20"/>
          <w:lang w:val="hy-AM"/>
        </w:rPr>
        <w:t>որակավորման և</w:t>
      </w:r>
      <w:r w:rsidRPr="00753B6E">
        <w:rPr>
          <w:rFonts w:ascii="GHEA Grapalat" w:hAnsi="GHEA Grapalat" w:cs="Sylfaen"/>
          <w:sz w:val="20"/>
          <w:lang w:val="af-ZA"/>
        </w:rPr>
        <w:t xml:space="preserve"> </w:t>
      </w:r>
      <w:r w:rsidRPr="00753B6E">
        <w:rPr>
          <w:rFonts w:ascii="GHEA Grapalat" w:hAnsi="GHEA Grapalat" w:cs="Sylfaen"/>
          <w:sz w:val="20"/>
          <w:lang w:val="hy-AM"/>
        </w:rPr>
        <w:t>պայմանագրի ապահովումները։</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D71189" w14:textId="77777777" w:rsidR="003A357E" w:rsidRPr="00753B6E" w:rsidRDefault="003A357E" w:rsidP="003A357E">
      <w:pPr>
        <w:ind w:firstLine="567"/>
        <w:jc w:val="both"/>
        <w:rPr>
          <w:rFonts w:ascii="GHEA Grapalat" w:hAnsi="GHEA Grapalat" w:cs="Arial"/>
          <w:sz w:val="20"/>
          <w:lang w:val="hy-AM"/>
        </w:rPr>
      </w:pPr>
      <w:r w:rsidRPr="00753B6E">
        <w:rPr>
          <w:rFonts w:ascii="GHEA Grapalat" w:hAnsi="GHEA Grapalat" w:cs="Arial"/>
          <w:sz w:val="20"/>
          <w:lang w:val="hy-AM"/>
        </w:rPr>
        <w:t>10.3. Պայմանագրի ապահովման չափը կազմում է գնման գնի 10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9C8B2D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EA65B81" w:rsidR="00096865" w:rsidRPr="003A357E" w:rsidRDefault="003A357E" w:rsidP="00EF3662">
      <w:pPr>
        <w:pStyle w:val="aa"/>
        <w:ind w:right="-7"/>
        <w:jc w:val="center"/>
        <w:rPr>
          <w:rFonts w:ascii="GHEA Grapalat" w:hAnsi="GHEA Grapalat"/>
          <w:b/>
          <w:color w:val="000000" w:themeColor="text1"/>
          <w:szCs w:val="22"/>
          <w:lang w:val="af-ZA"/>
        </w:rPr>
      </w:pPr>
      <w:r w:rsidRPr="003A357E">
        <w:rPr>
          <w:rFonts w:ascii="GHEA Grapalat" w:hAnsi="GHEA Grapalat" w:cs="Sylfaen"/>
          <w:b/>
          <w:color w:val="000000" w:themeColor="text1"/>
          <w:szCs w:val="22"/>
          <w:lang w:val="hy-AM"/>
        </w:rPr>
        <w:t xml:space="preserve">Գ Ն Ա Ն Շ Մ Ա Ն   Հ Ա Ր Ց Մ Ա Ն  </w:t>
      </w:r>
      <w:r w:rsidR="00096865" w:rsidRPr="003A357E">
        <w:rPr>
          <w:rFonts w:ascii="GHEA Grapalat" w:hAnsi="GHEA Grapalat" w:cs="Sylfaen"/>
          <w:b/>
          <w:color w:val="000000" w:themeColor="text1"/>
          <w:szCs w:val="22"/>
          <w:lang w:val="es-ES"/>
        </w:rPr>
        <w:t>Հ</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Ա</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Յ</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Տ</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Ը</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Պ</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Ա</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Տ</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Ր</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Ա</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Ս</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Տ</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Ե</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Լ</w:t>
      </w:r>
      <w:r w:rsidR="00096865" w:rsidRPr="003A357E">
        <w:rPr>
          <w:rFonts w:ascii="GHEA Grapalat" w:hAnsi="GHEA Grapalat"/>
          <w:b/>
          <w:color w:val="000000" w:themeColor="text1"/>
          <w:szCs w:val="22"/>
          <w:lang w:val="af-ZA"/>
        </w:rPr>
        <w:t xml:space="preserve"> </w:t>
      </w:r>
      <w:r w:rsidR="00096865" w:rsidRPr="003A357E">
        <w:rPr>
          <w:rFonts w:ascii="GHEA Grapalat" w:hAnsi="GHEA Grapalat" w:cs="Sylfaen"/>
          <w:b/>
          <w:color w:val="000000" w:themeColor="text1"/>
          <w:szCs w:val="22"/>
          <w:lang w:val="es-ES"/>
        </w:rPr>
        <w:t>ՈՒ</w:t>
      </w:r>
    </w:p>
    <w:p w14:paraId="023B2692" w14:textId="77777777" w:rsidR="00096865" w:rsidRPr="003A357E" w:rsidRDefault="00096865" w:rsidP="00EF3662">
      <w:pPr>
        <w:ind w:firstLine="567"/>
        <w:jc w:val="center"/>
        <w:rPr>
          <w:rFonts w:ascii="GHEA Grapalat" w:hAnsi="GHEA Grapalat"/>
          <w:b/>
          <w:color w:val="000000" w:themeColor="text1"/>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8DC47F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A357E">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5C17731"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D911C89"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11EBC">
        <w:rPr>
          <w:rFonts w:ascii="GHEA Grapalat" w:hAnsi="GHEA Grapalat"/>
          <w:b/>
          <w:lang w:val="es-ES"/>
        </w:rPr>
        <w:t>ԿԳ-ԿԿԹԿ-ԳՀԱՊՁԲ-42/25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7C72E76" w:rsidR="00B2572B" w:rsidRPr="00A71D81" w:rsidRDefault="00CA5A23"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w:t>
      </w:r>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98B20D4" w:rsidR="00B2572B" w:rsidRPr="00A71D81" w:rsidRDefault="003A357E" w:rsidP="00EF3662">
      <w:pPr>
        <w:pStyle w:val="6"/>
        <w:jc w:val="center"/>
        <w:rPr>
          <w:rFonts w:ascii="GHEA Grapalat" w:hAnsi="GHEA Grapalat" w:cs="Arial"/>
          <w:color w:val="auto"/>
          <w:sz w:val="24"/>
          <w:szCs w:val="24"/>
          <w:lang w:val="es-ES"/>
        </w:rPr>
      </w:pPr>
      <w:proofErr w:type="spellStart"/>
      <w:r w:rsidRPr="00753B6E">
        <w:rPr>
          <w:rFonts w:ascii="GHEA Grapalat" w:hAnsi="GHEA Grapalat" w:cs="Sylfaen"/>
          <w:color w:val="auto"/>
          <w:sz w:val="24"/>
          <w:szCs w:val="24"/>
          <w:lang w:val="es-ES"/>
        </w:rPr>
        <w:t>գնանշման</w:t>
      </w:r>
      <w:proofErr w:type="spellEnd"/>
      <w:r w:rsidRPr="00753B6E">
        <w:rPr>
          <w:rFonts w:ascii="GHEA Grapalat" w:hAnsi="GHEA Grapalat" w:cs="Sylfaen"/>
          <w:color w:val="auto"/>
          <w:sz w:val="24"/>
          <w:szCs w:val="24"/>
          <w:lang w:val="es-ES"/>
        </w:rPr>
        <w:t xml:space="preserve"> </w:t>
      </w:r>
      <w:proofErr w:type="spellStart"/>
      <w:r w:rsidRPr="00753B6E">
        <w:rPr>
          <w:rFonts w:ascii="GHEA Grapalat" w:hAnsi="GHEA Grapalat" w:cs="Sylfaen"/>
          <w:color w:val="auto"/>
          <w:sz w:val="24"/>
          <w:szCs w:val="24"/>
          <w:lang w:val="es-ES"/>
        </w:rPr>
        <w:t>հարցման</w:t>
      </w:r>
      <w:proofErr w:type="spellEnd"/>
      <w:r w:rsidRPr="00753B6E">
        <w:rPr>
          <w:rFonts w:ascii="GHEA Grapalat" w:hAnsi="GHEA Grapalat"/>
          <w:i/>
          <w:lang w:val="hy-AM"/>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F6E00D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011EBC">
        <w:rPr>
          <w:rFonts w:ascii="GHEA Grapalat" w:hAnsi="GHEA Grapalat"/>
          <w:sz w:val="20"/>
          <w:szCs w:val="20"/>
          <w:lang w:val="es-ES"/>
        </w:rPr>
        <w:t>«ԿԳ-ԿԿԹԿ-ԳՀԱՊՁԲ-42/25»</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5D0C9AC5" w:rsidR="00B2572B" w:rsidRPr="00A71D81" w:rsidRDefault="00CA5A2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հարցում</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6C0E5A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3A357E">
        <w:rPr>
          <w:rFonts w:ascii="GHEA Grapalat" w:hAnsi="GHEA Grapalat" w:cs="Arial"/>
          <w:sz w:val="20"/>
          <w:szCs w:val="20"/>
          <w:lang w:val="es-ES"/>
        </w:rPr>
        <w:t xml:space="preserve"> </w:t>
      </w:r>
      <w:r w:rsidR="00011EBC">
        <w:rPr>
          <w:rFonts w:ascii="GHEA Grapalat" w:hAnsi="GHEA Grapalat" w:cs="Arial"/>
          <w:sz w:val="20"/>
          <w:szCs w:val="20"/>
          <w:lang w:val="es-ES"/>
        </w:rPr>
        <w:t>«ԿԳ-ԿԿԹԿ-ԳՀԱՊՁԲ-42/</w:t>
      </w:r>
      <w:proofErr w:type="gramStart"/>
      <w:r w:rsidR="00011EBC">
        <w:rPr>
          <w:rFonts w:ascii="GHEA Grapalat" w:hAnsi="GHEA Grapalat" w:cs="Arial"/>
          <w:sz w:val="20"/>
          <w:szCs w:val="20"/>
          <w:lang w:val="es-ES"/>
        </w:rPr>
        <w:t>25»</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CA5A23">
        <w:rPr>
          <w:rFonts w:ascii="GHEA Grapalat" w:hAnsi="GHEA Grapalat" w:cs="Arial"/>
          <w:sz w:val="20"/>
          <w:szCs w:val="20"/>
          <w:lang w:val="es-ES"/>
        </w:rPr>
        <w:t>գնանշման</w:t>
      </w:r>
      <w:proofErr w:type="spellEnd"/>
      <w:r w:rsidR="00CA5A23">
        <w:rPr>
          <w:rFonts w:ascii="GHEA Grapalat" w:hAnsi="GHEA Grapalat" w:cs="Arial"/>
          <w:sz w:val="20"/>
          <w:szCs w:val="20"/>
          <w:lang w:val="es-ES"/>
        </w:rPr>
        <w:t xml:space="preserve"> </w:t>
      </w:r>
      <w:proofErr w:type="spellStart"/>
      <w:r w:rsidR="00CA5A23">
        <w:rPr>
          <w:rFonts w:ascii="GHEA Grapalat" w:hAnsi="GHEA Grapalat" w:cs="Arial"/>
          <w:sz w:val="20"/>
          <w:szCs w:val="20"/>
          <w:lang w:val="es-ES"/>
        </w:rPr>
        <w:t>հարցում</w:t>
      </w:r>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0138216D"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8275B2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11EBC">
        <w:rPr>
          <w:rFonts w:ascii="GHEA Grapalat" w:hAnsi="GHEA Grapalat" w:cs="Sylfaen"/>
          <w:sz w:val="22"/>
          <w:szCs w:val="22"/>
          <w:lang w:val="hy-AM"/>
        </w:rPr>
        <w:t>«ԿԳ-ԿԿԹԿ-ԳՀԱՊՁԲ-42/25»</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A97E0B1"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11EBC">
        <w:rPr>
          <w:rFonts w:ascii="GHEA Grapalat" w:hAnsi="GHEA Grapalat"/>
          <w:b/>
          <w:lang w:val="hy-AM"/>
        </w:rPr>
        <w:t>ԿԳ-ԿԿԹԿ-ԳՀԱՊՁԲ-42/25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63781B1" w:rsidR="000B1088" w:rsidRPr="00A71D81" w:rsidRDefault="00CA5A23"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0F185C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11EBC">
        <w:rPr>
          <w:rFonts w:ascii="GHEA Grapalat" w:hAnsi="GHEA Grapalat" w:cs="Arial"/>
          <w:sz w:val="20"/>
          <w:szCs w:val="20"/>
          <w:lang w:val="es-ES"/>
        </w:rPr>
        <w:t>ԿԳ-ԿԿԹԿ-ԳՀԱՊՁԲ-42/25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BECFA3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CA5A23">
        <w:rPr>
          <w:rFonts w:ascii="GHEA Grapalat" w:hAnsi="GHEA Grapalat" w:cs="Arial"/>
          <w:sz w:val="20"/>
          <w:szCs w:val="20"/>
          <w:lang w:val="es-ES"/>
        </w:rPr>
        <w:t>գնանշման</w:t>
      </w:r>
      <w:proofErr w:type="spellEnd"/>
      <w:r w:rsidR="00CA5A23">
        <w:rPr>
          <w:rFonts w:ascii="GHEA Grapalat" w:hAnsi="GHEA Grapalat" w:cs="Arial"/>
          <w:sz w:val="20"/>
          <w:szCs w:val="20"/>
          <w:lang w:val="es-ES"/>
        </w:rPr>
        <w:t xml:space="preserve"> </w:t>
      </w:r>
      <w:proofErr w:type="spellStart"/>
      <w:r w:rsidR="00CA5A23">
        <w:rPr>
          <w:rFonts w:ascii="GHEA Grapalat" w:hAnsi="GHEA Grapalat" w:cs="Arial"/>
          <w:sz w:val="20"/>
          <w:szCs w:val="20"/>
          <w:lang w:val="es-ES"/>
        </w:rPr>
        <w:t>հարցում</w:t>
      </w:r>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143C4C8"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11EBC">
        <w:rPr>
          <w:rFonts w:ascii="GHEA Grapalat" w:hAnsi="GHEA Grapalat"/>
          <w:b/>
          <w:lang w:val="hy-AM"/>
        </w:rPr>
        <w:t>ԿԳ-ԿԿԹԿ-ԳՀԱՊՁԲ-42/25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64C30605" w:rsidR="00BF1194" w:rsidRPr="00A71D81" w:rsidRDefault="00CA5A23"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A18C16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11EBC">
        <w:rPr>
          <w:rFonts w:ascii="GHEA Grapalat" w:hAnsi="GHEA Grapalat"/>
          <w:b/>
          <w:lang w:val="hy-AM"/>
        </w:rPr>
        <w:t>ԿԳ-ԿԿԹԿ-ԳՀԱՊՁԲ-42/25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6331F52" w:rsidR="00B2572B" w:rsidRPr="00A71D81" w:rsidRDefault="00CA5A23"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w:t>
      </w:r>
      <w:r w:rsidR="00BB734D">
        <w:rPr>
          <w:rFonts w:ascii="GHEA Grapalat" w:hAnsi="GHEA Grapalat" w:cs="Sylfaen"/>
          <w:b/>
          <w:lang w:val="hy-AM"/>
        </w:rPr>
        <w:t xml:space="preserve">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294F33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011EBC">
        <w:rPr>
          <w:rFonts w:ascii="GHEA Grapalat" w:hAnsi="GHEA Grapalat" w:cs="Arial"/>
          <w:sz w:val="20"/>
          <w:szCs w:val="20"/>
          <w:lang w:val="es-ES"/>
        </w:rPr>
        <w:t>ԿԳ-ԿԿԹԿ-ԳՀԱՊՁԲ-42/</w:t>
      </w:r>
      <w:proofErr w:type="gramStart"/>
      <w:r w:rsidR="00011EBC">
        <w:rPr>
          <w:rFonts w:ascii="GHEA Grapalat" w:hAnsi="GHEA Grapalat" w:cs="Arial"/>
          <w:sz w:val="20"/>
          <w:szCs w:val="20"/>
          <w:lang w:val="es-ES"/>
        </w:rPr>
        <w:t>25</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CA5A23">
        <w:rPr>
          <w:rFonts w:ascii="GHEA Grapalat" w:hAnsi="GHEA Grapalat" w:cs="Arial"/>
          <w:sz w:val="20"/>
          <w:szCs w:val="20"/>
          <w:lang w:val="es-ES"/>
        </w:rPr>
        <w:t>գնանշման</w:t>
      </w:r>
      <w:proofErr w:type="spellEnd"/>
      <w:r w:rsidR="00CA5A23">
        <w:rPr>
          <w:rFonts w:ascii="GHEA Grapalat" w:hAnsi="GHEA Grapalat" w:cs="Arial"/>
          <w:sz w:val="20"/>
          <w:szCs w:val="20"/>
          <w:lang w:val="es-ES"/>
        </w:rPr>
        <w:t xml:space="preserve"> </w:t>
      </w:r>
      <w:proofErr w:type="spellStart"/>
      <w:r w:rsidR="00CA5A23">
        <w:rPr>
          <w:rFonts w:ascii="GHEA Grapalat" w:hAnsi="GHEA Grapalat" w:cs="Arial"/>
          <w:sz w:val="20"/>
          <w:szCs w:val="20"/>
          <w:lang w:val="es-ES"/>
        </w:rPr>
        <w:t>հարց</w:t>
      </w:r>
      <w:proofErr w:type="spellEnd"/>
      <w:r w:rsidR="00BB734D">
        <w:rPr>
          <w:rFonts w:ascii="GHEA Grapalat" w:hAnsi="GHEA Grapalat" w:cs="Arial"/>
          <w:sz w:val="20"/>
          <w:szCs w:val="20"/>
          <w:lang w:val="hy-AM"/>
        </w:rPr>
        <w:t xml:space="preserve">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22C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22C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22C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BB734D">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BB734D">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BB734D">
        <w:rPr>
          <w:rFonts w:ascii="GHEA Grapalat" w:hAnsi="GHEA Grapalat"/>
          <w:i/>
          <w:sz w:val="16"/>
          <w:szCs w:val="16"/>
          <w:lang w:val="hy-AM"/>
        </w:rPr>
        <w:t>եթե</w:t>
      </w:r>
      <w:r w:rsidRPr="006265F4">
        <w:rPr>
          <w:rFonts w:ascii="GHEA Grapalat" w:hAnsi="GHEA Grapalat"/>
          <w:i/>
          <w:sz w:val="16"/>
          <w:szCs w:val="16"/>
          <w:lang w:val="af-ZA"/>
        </w:rPr>
        <w:t xml:space="preserve"> </w:t>
      </w:r>
      <w:r w:rsidRPr="00BB734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BB734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B734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B734D">
        <w:rPr>
          <w:rFonts w:ascii="GHEA Grapalat" w:hAnsi="GHEA Grapalat"/>
          <w:i/>
          <w:sz w:val="16"/>
          <w:szCs w:val="16"/>
          <w:lang w:val="hy-AM"/>
        </w:rPr>
        <w:t>հարկ</w:t>
      </w:r>
      <w:r w:rsidRPr="006265F4">
        <w:rPr>
          <w:rFonts w:ascii="GHEA Grapalat" w:hAnsi="GHEA Grapalat"/>
          <w:i/>
          <w:sz w:val="16"/>
          <w:szCs w:val="16"/>
          <w:lang w:val="af-ZA"/>
        </w:rPr>
        <w:t xml:space="preserve"> </w:t>
      </w:r>
      <w:r w:rsidRPr="00BB734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BB734D">
        <w:rPr>
          <w:rFonts w:ascii="GHEA Grapalat" w:hAnsi="GHEA Grapalat"/>
          <w:i/>
          <w:sz w:val="16"/>
          <w:szCs w:val="16"/>
          <w:lang w:val="hy-AM"/>
        </w:rPr>
        <w:t>է</w:t>
      </w:r>
      <w:r w:rsidRPr="006265F4">
        <w:rPr>
          <w:rFonts w:ascii="GHEA Grapalat" w:hAnsi="GHEA Grapalat"/>
          <w:i/>
          <w:sz w:val="16"/>
          <w:szCs w:val="16"/>
          <w:lang w:val="af-ZA"/>
        </w:rPr>
        <w:t xml:space="preserve">, </w:t>
      </w:r>
      <w:r w:rsidRPr="00BB734D">
        <w:rPr>
          <w:rFonts w:ascii="GHEA Grapalat" w:hAnsi="GHEA Grapalat"/>
          <w:i/>
          <w:sz w:val="16"/>
          <w:szCs w:val="16"/>
          <w:lang w:val="hy-AM"/>
        </w:rPr>
        <w:t>ապա</w:t>
      </w:r>
      <w:r w:rsidRPr="006265F4">
        <w:rPr>
          <w:rFonts w:ascii="GHEA Grapalat" w:hAnsi="GHEA Grapalat"/>
          <w:i/>
          <w:sz w:val="16"/>
          <w:szCs w:val="16"/>
          <w:lang w:val="af-ZA"/>
        </w:rPr>
        <w:t xml:space="preserve"> </w:t>
      </w:r>
      <w:r w:rsidRPr="00BB734D">
        <w:rPr>
          <w:rFonts w:ascii="GHEA Grapalat" w:hAnsi="GHEA Grapalat"/>
          <w:i/>
          <w:sz w:val="16"/>
          <w:szCs w:val="16"/>
          <w:lang w:val="hy-AM"/>
        </w:rPr>
        <w:t>տվյալ</w:t>
      </w:r>
      <w:r w:rsidRPr="006265F4">
        <w:rPr>
          <w:rFonts w:ascii="GHEA Grapalat" w:hAnsi="GHEA Grapalat"/>
          <w:i/>
          <w:sz w:val="16"/>
          <w:szCs w:val="16"/>
          <w:lang w:val="af-ZA"/>
        </w:rPr>
        <w:t xml:space="preserve"> </w:t>
      </w:r>
      <w:r w:rsidRPr="00BB734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BB734D">
        <w:rPr>
          <w:rFonts w:ascii="GHEA Grapalat" w:hAnsi="GHEA Grapalat"/>
          <w:i/>
          <w:sz w:val="16"/>
          <w:szCs w:val="16"/>
          <w:lang w:val="hy-AM"/>
        </w:rPr>
        <w:t>գծով</w:t>
      </w:r>
      <w:r w:rsidRPr="006265F4">
        <w:rPr>
          <w:rFonts w:ascii="GHEA Grapalat" w:hAnsi="GHEA Grapalat"/>
          <w:i/>
          <w:sz w:val="16"/>
          <w:szCs w:val="16"/>
          <w:lang w:val="af-ZA"/>
        </w:rPr>
        <w:t xml:space="preserve"> </w:t>
      </w:r>
      <w:r w:rsidRPr="00BB734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BB734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BB734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BB734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BB734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BB734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B734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B734D">
        <w:rPr>
          <w:rFonts w:ascii="GHEA Grapalat" w:hAnsi="GHEA Grapalat"/>
          <w:i/>
          <w:sz w:val="16"/>
          <w:szCs w:val="16"/>
          <w:lang w:val="hy-AM"/>
        </w:rPr>
        <w:t>հարկի</w:t>
      </w:r>
      <w:r w:rsidRPr="006265F4">
        <w:rPr>
          <w:rFonts w:ascii="GHEA Grapalat" w:hAnsi="GHEA Grapalat"/>
          <w:i/>
          <w:sz w:val="16"/>
          <w:szCs w:val="16"/>
          <w:lang w:val="af-ZA"/>
        </w:rPr>
        <w:t xml:space="preserve"> </w:t>
      </w:r>
      <w:r w:rsidRPr="00BB734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BB734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BB734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BB734D">
        <w:rPr>
          <w:rFonts w:ascii="GHEA Grapalat" w:hAnsi="GHEA Grapalat"/>
          <w:i/>
          <w:sz w:val="16"/>
          <w:szCs w:val="16"/>
          <w:lang w:val="hy-AM"/>
        </w:rPr>
        <w:t>րդ</w:t>
      </w:r>
      <w:r w:rsidRPr="006265F4">
        <w:rPr>
          <w:rFonts w:ascii="GHEA Grapalat" w:hAnsi="GHEA Grapalat"/>
          <w:i/>
          <w:sz w:val="16"/>
          <w:szCs w:val="16"/>
          <w:lang w:val="af-ZA"/>
        </w:rPr>
        <w:t xml:space="preserve"> </w:t>
      </w:r>
      <w:r w:rsidRPr="00BB734D">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EE643E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47F84DB"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11EBC">
        <w:rPr>
          <w:rFonts w:ascii="GHEA Grapalat" w:hAnsi="GHEA Grapalat"/>
          <w:b/>
          <w:lang w:val="hy-AM"/>
        </w:rPr>
        <w:t>ԿԳ-ԿԿԹԿ-ԳՀԱՊՁԲ-42/25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CA38B2A" w:rsidR="007862B1" w:rsidRPr="00A71D81" w:rsidRDefault="00CA5A23"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C5B1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6BB933E" w:rsidR="003C5B1C" w:rsidRPr="00A71D81" w:rsidRDefault="003C5B1C" w:rsidP="003C5B1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hy-AM"/>
              </w:rPr>
              <w:t xml:space="preserve"> </w:t>
            </w:r>
            <w:r w:rsidRPr="0096329F">
              <w:rPr>
                <w:rFonts w:ascii="GHEA Grapalat" w:hAnsi="GHEA Grapalat" w:cs="GHEA Grapalat"/>
                <w:b/>
                <w:bCs/>
                <w:sz w:val="20"/>
                <w:szCs w:val="20"/>
                <w:lang w:val="hy-AM"/>
              </w:rPr>
              <w:t>«Կոտայքի և Գեղարքունիքի ԿԿԹԿ» ՍՊԸ</w:t>
            </w:r>
          </w:p>
        </w:tc>
      </w:tr>
      <w:tr w:rsidR="003C5B1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6972DAA" w:rsidR="003C5B1C" w:rsidRPr="00A71D81" w:rsidRDefault="003C5B1C" w:rsidP="003C5B1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C5B1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4FC935E" w:rsidR="003C5B1C" w:rsidRPr="00A71D81" w:rsidRDefault="003C5B1C" w:rsidP="003C5B1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96329F">
              <w:rPr>
                <w:rFonts w:ascii="GHEA Grapalat" w:hAnsi="GHEA Grapalat" w:cs="GHEA Grapalat"/>
                <w:b/>
                <w:bCs/>
                <w:sz w:val="20"/>
                <w:szCs w:val="20"/>
                <w:lang w:val="hy-AM"/>
              </w:rPr>
              <w:t>03021779</w:t>
            </w:r>
          </w:p>
        </w:tc>
      </w:tr>
      <w:tr w:rsidR="003C5B1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9FE201" w:rsidR="003C5B1C" w:rsidRPr="00A71D81" w:rsidRDefault="003C5B1C" w:rsidP="003C5B1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 xml:space="preserve"> </w:t>
            </w:r>
          </w:p>
        </w:tc>
      </w:tr>
      <w:tr w:rsidR="003C5B1C" w:rsidRPr="00A71D81" w14:paraId="59263A87" w14:textId="77777777" w:rsidTr="00BB734D">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EB0BF2" w:rsidR="003C5B1C" w:rsidRPr="00A71D81" w:rsidRDefault="003C5B1C" w:rsidP="003C5B1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Pr>
                <w:rFonts w:ascii="GHEA Grapalat" w:hAnsi="GHEA Grapalat" w:cs="Arial"/>
                <w:sz w:val="20"/>
                <w:szCs w:val="20"/>
                <w:lang w:val="hy-AM"/>
              </w:rPr>
              <w:t xml:space="preserve"> </w:t>
            </w:r>
            <w:r w:rsidRPr="0096329F">
              <w:rPr>
                <w:rFonts w:ascii="GHEA Grapalat" w:hAnsi="GHEA Grapalat" w:cs="GHEA Grapalat"/>
                <w:b/>
                <w:bCs/>
                <w:sz w:val="20"/>
                <w:szCs w:val="20"/>
                <w:lang w:val="hy-AM"/>
              </w:rPr>
              <w:t>16021028648200</w:t>
            </w:r>
          </w:p>
        </w:tc>
      </w:tr>
      <w:tr w:rsidR="00595213" w:rsidRPr="00A71D81" w14:paraId="5EDDA84E" w14:textId="77777777" w:rsidTr="00BB734D">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BB734D">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BB734D">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45AA4E1C" w14:textId="77777777" w:rsidTr="00BB734D">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2455624" w:rsidR="00595213" w:rsidRPr="00BB734D"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BB734D">
        <w:trPr>
          <w:trHeight w:val="3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9069C9D" w:rsidR="00595213" w:rsidRPr="00BB734D"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159D945" w14:textId="6CAA8396" w:rsidR="00595213" w:rsidRPr="00BB734D" w:rsidRDefault="00595213" w:rsidP="00BB734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64870A89"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22C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22C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22C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22C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22C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635FC9C" w:rsidR="00FC4DC4" w:rsidRDefault="00631658" w:rsidP="003C5B1C">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6702AB2"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011EBC">
        <w:rPr>
          <w:rFonts w:ascii="GHEA Grapalat" w:hAnsi="GHEA Grapalat" w:cs="Sylfaen"/>
          <w:b/>
          <w:lang w:val="hy-AM"/>
        </w:rPr>
        <w:t>ԿԳ-ԿԿԹԿ-ԳՀԱՊՁԲ-42/25</w:t>
      </w:r>
      <w:r w:rsidRPr="00A71D81">
        <w:rPr>
          <w:rFonts w:ascii="GHEA Grapalat" w:hAnsi="GHEA Grapalat" w:cs="Sylfaen"/>
          <w:b/>
          <w:lang w:val="hy-AM"/>
        </w:rPr>
        <w:t>»*  ծածկագրով</w:t>
      </w:r>
    </w:p>
    <w:p w14:paraId="5BE6F7DC" w14:textId="1D9F1937" w:rsidR="00631658" w:rsidRPr="00A71D81" w:rsidRDefault="00CA5A23"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C5B1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F7A4D4" w:rsidR="003C5B1C" w:rsidRPr="00A71D81" w:rsidRDefault="003C5B1C" w:rsidP="003C5B1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hy-AM"/>
              </w:rPr>
              <w:t xml:space="preserve"> </w:t>
            </w:r>
            <w:r w:rsidRPr="0096329F">
              <w:rPr>
                <w:rFonts w:ascii="GHEA Grapalat" w:hAnsi="GHEA Grapalat" w:cs="GHEA Grapalat"/>
                <w:b/>
                <w:bCs/>
                <w:sz w:val="20"/>
                <w:szCs w:val="20"/>
                <w:lang w:val="hy-AM"/>
              </w:rPr>
              <w:t>«Կոտայքի և Գեղարքունիքի ԿԿԹԿ» ՍՊԸ</w:t>
            </w:r>
          </w:p>
        </w:tc>
      </w:tr>
      <w:tr w:rsidR="003C5B1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C19A9C" w:rsidR="003C5B1C" w:rsidRPr="00A71D81" w:rsidRDefault="003C5B1C" w:rsidP="003C5B1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C5B1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CF28B41" w:rsidR="003C5B1C" w:rsidRPr="00A71D81" w:rsidRDefault="003C5B1C" w:rsidP="003C5B1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96329F">
              <w:rPr>
                <w:rFonts w:ascii="GHEA Grapalat" w:hAnsi="GHEA Grapalat" w:cs="GHEA Grapalat"/>
                <w:b/>
                <w:bCs/>
                <w:sz w:val="20"/>
                <w:szCs w:val="20"/>
                <w:lang w:val="hy-AM"/>
              </w:rPr>
              <w:t>03021779</w:t>
            </w:r>
          </w:p>
        </w:tc>
      </w:tr>
      <w:tr w:rsidR="003C5B1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98991A7" w:rsidR="003C5B1C" w:rsidRPr="00A71D81" w:rsidRDefault="003C5B1C" w:rsidP="003C5B1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 xml:space="preserve"> </w:t>
            </w:r>
          </w:p>
        </w:tc>
      </w:tr>
      <w:tr w:rsidR="003C5B1C" w:rsidRPr="00A71D81" w14:paraId="6DA6ABBD" w14:textId="77777777" w:rsidTr="0039064F">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183594D" w:rsidR="003C5B1C" w:rsidRPr="00A71D81" w:rsidRDefault="003C5B1C" w:rsidP="003C5B1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Pr>
                <w:rFonts w:ascii="GHEA Grapalat" w:hAnsi="GHEA Grapalat" w:cs="Arial"/>
                <w:sz w:val="20"/>
                <w:szCs w:val="20"/>
                <w:lang w:val="hy-AM"/>
              </w:rPr>
              <w:t xml:space="preserve"> </w:t>
            </w:r>
            <w:r w:rsidR="0039064F">
              <w:rPr>
                <w:rFonts w:ascii="GHEA Grapalat" w:hAnsi="GHEA Grapalat" w:cs="GHEA Grapalat"/>
                <w:b/>
                <w:bCs/>
                <w:sz w:val="20"/>
                <w:szCs w:val="20"/>
                <w:lang w:val="hy-AM"/>
              </w:rPr>
              <w:t xml:space="preserve"> </w:t>
            </w:r>
          </w:p>
        </w:tc>
      </w:tr>
      <w:tr w:rsidR="00334B2F" w:rsidRPr="00A71D81" w14:paraId="538F2795" w14:textId="77777777" w:rsidTr="0039064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39064F">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39064F">
        <w:trPr>
          <w:trHeight w:val="3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0D2C9719" w14:textId="77777777" w:rsidTr="0039064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7059657" w:rsidR="00334B2F" w:rsidRPr="0039064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39064F">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C6590BA" w:rsidR="00334B2F" w:rsidRPr="0039064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757DF44D" w:rsidR="00334B2F" w:rsidRPr="0039064F" w:rsidRDefault="00334B2F" w:rsidP="0039064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5B2077F7" w14:textId="7C122435" w:rsidR="00334B2F" w:rsidRPr="0039064F"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5F03F75E"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22C2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22C2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22C2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22C2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22C2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50AC59FE" w:rsidR="00CB5EFD" w:rsidRPr="00A71D81" w:rsidRDefault="00334B2F" w:rsidP="003C5B1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B1BEFB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011EBC">
        <w:rPr>
          <w:rFonts w:ascii="GHEA Grapalat" w:hAnsi="GHEA Grapalat" w:cs="Sylfaen"/>
          <w:b/>
          <w:lang w:val="hy-AM"/>
        </w:rPr>
        <w:t>ԿԳ-ԿԿԹԿ-ԳՀԱՊՁԲ-42/25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DD6918B" w:rsidR="00071D1C" w:rsidRPr="00A71D81" w:rsidRDefault="00CA5A23"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96F74E6" w14:textId="77777777" w:rsidR="003C5B1C" w:rsidRPr="00753B6E" w:rsidRDefault="003C5B1C" w:rsidP="003C5B1C">
      <w:pPr>
        <w:ind w:left="-142" w:firstLine="142"/>
        <w:jc w:val="center"/>
        <w:rPr>
          <w:rFonts w:ascii="GHEA Grapalat" w:hAnsi="GHEA Grapalat" w:cs="Times Armenian"/>
          <w:b/>
          <w:lang w:val="hy-AM"/>
        </w:rPr>
      </w:pPr>
      <w:r>
        <w:rPr>
          <w:rFonts w:ascii="GHEA Grapalat" w:hAnsi="GHEA Grapalat" w:cs="Sylfaen"/>
          <w:b/>
          <w:sz w:val="22"/>
          <w:szCs w:val="22"/>
          <w:lang w:val="hy-AM"/>
        </w:rPr>
        <w:t>«ԿՈՏԱՅՔԻ ԵՎ ԳԵՂԱՐՔՈՒՆԻՔԻ ԿԿԹԿ» ՍՊԸ-</w:t>
      </w:r>
      <w:r w:rsidRPr="00302ADE">
        <w:rPr>
          <w:rFonts w:ascii="GHEA Grapalat" w:hAnsi="GHEA Grapalat" w:cs="Sylfaen"/>
          <w:b/>
          <w:sz w:val="22"/>
          <w:szCs w:val="22"/>
          <w:lang w:val="hy-AM"/>
        </w:rPr>
        <w:t>Ի</w:t>
      </w:r>
      <w:r w:rsidRPr="00753B6E">
        <w:rPr>
          <w:rFonts w:ascii="GHEA Grapalat" w:hAnsi="GHEA Grapalat" w:cs="Sylfaen"/>
          <w:b/>
          <w:sz w:val="22"/>
          <w:lang w:val="hy-AM"/>
        </w:rPr>
        <w:t xml:space="preserve">  ԿԱՐԻՔՆԵՐԻ</w:t>
      </w:r>
      <w:r w:rsidRPr="00753B6E">
        <w:rPr>
          <w:rFonts w:ascii="GHEA Grapalat" w:hAnsi="GHEA Grapalat" w:cs="Times Armenian"/>
          <w:b/>
          <w:sz w:val="22"/>
          <w:lang w:val="hy-AM"/>
        </w:rPr>
        <w:t xml:space="preserve"> </w:t>
      </w:r>
      <w:r w:rsidRPr="00753B6E">
        <w:rPr>
          <w:rFonts w:ascii="GHEA Grapalat" w:hAnsi="GHEA Grapalat" w:cs="Sylfaen"/>
          <w:b/>
          <w:sz w:val="22"/>
          <w:lang w:val="hy-AM"/>
        </w:rPr>
        <w:t>ԿԱՐԻՔՆԵՐԻ</w:t>
      </w:r>
      <w:r w:rsidRPr="00753B6E">
        <w:rPr>
          <w:rFonts w:ascii="GHEA Grapalat" w:hAnsi="GHEA Grapalat" w:cs="Times Armenian"/>
          <w:b/>
          <w:sz w:val="22"/>
          <w:lang w:val="hy-AM"/>
        </w:rPr>
        <w:t xml:space="preserve"> </w:t>
      </w:r>
      <w:r w:rsidRPr="00753B6E">
        <w:rPr>
          <w:rFonts w:ascii="GHEA Grapalat" w:hAnsi="GHEA Grapalat" w:cs="Sylfaen"/>
          <w:b/>
          <w:sz w:val="22"/>
          <w:lang w:val="hy-AM"/>
        </w:rPr>
        <w:t xml:space="preserve">ՀԱՄԱՐ </w:t>
      </w:r>
      <w:r>
        <w:rPr>
          <w:rFonts w:ascii="GHEA Grapalat" w:hAnsi="GHEA Grapalat" w:cs="Sylfaen"/>
          <w:b/>
          <w:sz w:val="22"/>
          <w:lang w:val="hy-AM"/>
        </w:rPr>
        <w:t xml:space="preserve">ՀԱՆԴԵՐՁԱՆՔԻ </w:t>
      </w:r>
      <w:r w:rsidRPr="00753B6E">
        <w:rPr>
          <w:rFonts w:ascii="GHEA Grapalat" w:hAnsi="GHEA Grapalat" w:cs="Sylfaen"/>
          <w:b/>
          <w:sz w:val="22"/>
          <w:lang w:val="hy-AM"/>
        </w:rPr>
        <w:t>ՄԱՏԱԿԱՐԱՐՄԱՆ</w:t>
      </w:r>
      <w:r>
        <w:rPr>
          <w:rFonts w:ascii="GHEA Grapalat" w:hAnsi="GHEA Grapalat" w:cs="Sylfaen"/>
          <w:b/>
          <w:sz w:val="22"/>
          <w:lang w:val="hy-AM"/>
        </w:rPr>
        <w:t xml:space="preserve"> </w:t>
      </w:r>
      <w:r w:rsidRPr="00753B6E">
        <w:rPr>
          <w:rFonts w:ascii="GHEA Grapalat" w:hAnsi="GHEA Grapalat" w:cs="Sylfaen"/>
          <w:b/>
          <w:sz w:val="22"/>
          <w:lang w:val="hy-AM"/>
        </w:rPr>
        <w:t>ՊԱՅՄԱՆԱԳԻՐ</w:t>
      </w:r>
      <w:r w:rsidRPr="00753B6E">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378DC507" w14:textId="77777777" w:rsidR="003C5B1C" w:rsidRPr="00753B6E" w:rsidRDefault="003C5B1C" w:rsidP="003C5B1C">
      <w:pPr>
        <w:jc w:val="both"/>
        <w:rPr>
          <w:rFonts w:ascii="GHEA Grapalat" w:hAnsi="GHEA Grapalat"/>
          <w:sz w:val="20"/>
          <w:lang w:val="hy-AM"/>
        </w:rPr>
      </w:pPr>
      <w:r w:rsidRPr="00753B6E">
        <w:rPr>
          <w:rFonts w:ascii="GHEA Grapalat" w:hAnsi="GHEA Grapalat"/>
          <w:sz w:val="20"/>
          <w:lang w:val="hy-AM"/>
        </w:rPr>
        <w:t xml:space="preserve">            </w:t>
      </w:r>
      <w:r>
        <w:rPr>
          <w:rFonts w:ascii="GHEA Grapalat" w:hAnsi="GHEA Grapalat" w:cs="GHEA Grapalat"/>
          <w:sz w:val="20"/>
          <w:szCs w:val="20"/>
          <w:lang w:val="hy-AM"/>
        </w:rPr>
        <w:t>«Կոտայքի և Գեղարքունիքի ԿԿԹԿ» ՍՊԸ-ն</w:t>
      </w:r>
      <w:r w:rsidRPr="0096329F">
        <w:rPr>
          <w:rFonts w:ascii="GHEA Grapalat" w:hAnsi="GHEA Grapalat" w:cs="GHEA Grapalat"/>
          <w:sz w:val="20"/>
          <w:szCs w:val="20"/>
          <w:lang w:val="hy-AM"/>
        </w:rPr>
        <w:t>, ի դեմս տնօրեն Ս</w:t>
      </w:r>
      <w:r w:rsidRPr="0096329F">
        <w:rPr>
          <w:rFonts w:ascii="Cambria Math" w:hAnsi="Cambria Math" w:cs="Cambria Math"/>
          <w:sz w:val="20"/>
          <w:szCs w:val="20"/>
          <w:lang w:val="hy-AM"/>
        </w:rPr>
        <w:t>․</w:t>
      </w:r>
      <w:r w:rsidRPr="0096329F">
        <w:rPr>
          <w:rFonts w:ascii="GHEA Grapalat" w:hAnsi="GHEA Grapalat" w:cs="GHEA Grapalat"/>
          <w:sz w:val="20"/>
          <w:szCs w:val="20"/>
          <w:lang w:val="hy-AM"/>
        </w:rPr>
        <w:t xml:space="preserve"> Համբարձումյանի, որը գործում</w:t>
      </w:r>
      <w:r w:rsidRPr="00753B6E">
        <w:rPr>
          <w:rFonts w:ascii="GHEA Grapalat" w:hAnsi="GHEA Grapalat"/>
          <w:sz w:val="20"/>
          <w:lang w:val="hy-AM"/>
        </w:rPr>
        <w:t xml:space="preserve"> է </w:t>
      </w:r>
      <w:r>
        <w:rPr>
          <w:rFonts w:ascii="GHEA Grapalat" w:hAnsi="GHEA Grapalat"/>
          <w:sz w:val="20"/>
          <w:lang w:val="hy-AM"/>
        </w:rPr>
        <w:t>ՍՊԸ-</w:t>
      </w:r>
      <w:r w:rsidRPr="00753B6E">
        <w:rPr>
          <w:rFonts w:ascii="GHEA Grapalat" w:hAnsi="GHEA Grapalat"/>
          <w:sz w:val="20"/>
          <w:lang w:val="hy-AM"/>
        </w:rPr>
        <w:t xml:space="preserve">ի կանոնադրության հիման վրա, այսուհետ «Գնորդ», մի կողմից,  և __________________-ը, ի դեմս տնօրեն _____________________-ի, որը գործում է </w:t>
      </w:r>
      <w:r w:rsidRPr="00753B6E">
        <w:rPr>
          <w:rFonts w:ascii="GHEA Grapalat" w:hAnsi="GHEA Grapalat"/>
          <w:sz w:val="20"/>
          <w:u w:val="single"/>
          <w:lang w:val="hy-AM"/>
        </w:rPr>
        <w:t xml:space="preserve">                       </w:t>
      </w:r>
      <w:r w:rsidRPr="00753B6E">
        <w:rPr>
          <w:rFonts w:ascii="GHEA Grapalat" w:hAnsi="GHEA Grapalat"/>
          <w:sz w:val="20"/>
          <w:lang w:val="hy-AM"/>
        </w:rPr>
        <w:t xml:space="preserve">-ի կանոնադրության հիման վրա, այսուհետ </w:t>
      </w:r>
      <w:r w:rsidRPr="00753B6E">
        <w:rPr>
          <w:rFonts w:ascii="GHEA Grapalat" w:hAnsi="GHEA Grapalat"/>
          <w:lang w:val="hy-AM"/>
        </w:rPr>
        <w:t>«</w:t>
      </w:r>
      <w:r w:rsidRPr="00753B6E">
        <w:rPr>
          <w:rFonts w:ascii="GHEA Grapalat" w:hAnsi="GHEA Grapalat"/>
          <w:sz w:val="20"/>
          <w:lang w:val="hy-AM"/>
        </w:rPr>
        <w:t>Վաճառող</w:t>
      </w:r>
      <w:r w:rsidRPr="00753B6E">
        <w:rPr>
          <w:rFonts w:ascii="GHEA Grapalat" w:hAnsi="GHEA Grapalat"/>
          <w:lang w:val="hy-AM"/>
        </w:rPr>
        <w:t>»</w:t>
      </w:r>
      <w:r w:rsidRPr="00753B6E">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351CD6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F0DB1">
        <w:rPr>
          <w:rFonts w:ascii="GHEA Grapalat" w:hAnsi="GHEA Grapalat"/>
          <w:sz w:val="20"/>
          <w:u w:val="single"/>
          <w:lang w:val="hy-AM"/>
        </w:rPr>
        <w:t>3</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0C0F2FF7" w14:textId="77777777" w:rsidR="003C5B1C" w:rsidRPr="00753B6E" w:rsidRDefault="003C5B1C" w:rsidP="003C5B1C">
      <w:pPr>
        <w:tabs>
          <w:tab w:val="left" w:pos="720"/>
        </w:tabs>
        <w:ind w:firstLine="709"/>
        <w:jc w:val="both"/>
        <w:rPr>
          <w:rFonts w:ascii="GHEA Grapalat" w:hAnsi="GHEA Grapalat"/>
          <w:sz w:val="20"/>
          <w:lang w:val="hy-AM"/>
        </w:rPr>
      </w:pPr>
      <w:r w:rsidRPr="00753B6E">
        <w:rPr>
          <w:rFonts w:ascii="GHEA Grapalat" w:hAnsi="GHEA Grapalat"/>
          <w:sz w:val="20"/>
          <w:lang w:val="hy-AM"/>
        </w:rPr>
        <w:tab/>
        <w:t>2.1.7.1 Վաճառողի կողմից պայմանագիրը խախտելն էական է համարվում, եթե`</w:t>
      </w:r>
    </w:p>
    <w:p w14:paraId="3DAFE10F" w14:textId="77777777" w:rsidR="003C5B1C" w:rsidRPr="00753B6E" w:rsidRDefault="003C5B1C" w:rsidP="003C5B1C">
      <w:pPr>
        <w:tabs>
          <w:tab w:val="left" w:pos="720"/>
        </w:tabs>
        <w:ind w:firstLine="709"/>
        <w:jc w:val="both"/>
        <w:rPr>
          <w:rFonts w:ascii="GHEA Grapalat" w:hAnsi="GHEA Grapalat"/>
          <w:sz w:val="20"/>
          <w:lang w:val="hy-AM"/>
        </w:rPr>
      </w:pPr>
      <w:r w:rsidRPr="00753B6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F59DD7C" w14:textId="77777777" w:rsidR="003C5B1C" w:rsidRPr="00753B6E" w:rsidRDefault="003C5B1C" w:rsidP="003C5B1C">
      <w:pPr>
        <w:tabs>
          <w:tab w:val="left" w:pos="720"/>
        </w:tabs>
        <w:ind w:firstLine="709"/>
        <w:jc w:val="both"/>
        <w:rPr>
          <w:rFonts w:ascii="GHEA Grapalat" w:hAnsi="GHEA Grapalat"/>
          <w:sz w:val="20"/>
          <w:lang w:val="hy-AM"/>
        </w:rPr>
      </w:pPr>
      <w:r w:rsidRPr="00753B6E">
        <w:rPr>
          <w:rFonts w:ascii="GHEA Grapalat" w:hAnsi="GHEA Grapalat"/>
          <w:sz w:val="20"/>
          <w:lang w:val="hy-AM"/>
        </w:rPr>
        <w:tab/>
        <w:t xml:space="preserve">բ) ապրանքի մատակարարման ժամկետները խախտվել են </w:t>
      </w:r>
      <w:r w:rsidRPr="00753B6E">
        <w:rPr>
          <w:rFonts w:ascii="GHEA Grapalat" w:hAnsi="GHEA Grapalat"/>
          <w:sz w:val="20"/>
          <w:u w:val="single"/>
          <w:lang w:val="hy-AM"/>
        </w:rPr>
        <w:t>5</w:t>
      </w:r>
      <w:r w:rsidRPr="00753B6E">
        <w:rPr>
          <w:rFonts w:ascii="GHEA Grapalat" w:hAnsi="GHEA Grapalat"/>
          <w:sz w:val="20"/>
          <w:lang w:val="hy-AM"/>
        </w:rPr>
        <w:t xml:space="preserve"> օրից ավելի,</w:t>
      </w:r>
    </w:p>
    <w:p w14:paraId="55929A23" w14:textId="77777777" w:rsidR="003C5B1C" w:rsidRPr="00753B6E" w:rsidRDefault="003C5B1C" w:rsidP="003C5B1C">
      <w:pPr>
        <w:tabs>
          <w:tab w:val="left" w:pos="720"/>
        </w:tabs>
        <w:ind w:firstLine="709"/>
        <w:jc w:val="both"/>
        <w:rPr>
          <w:rFonts w:ascii="GHEA Grapalat" w:hAnsi="GHEA Grapalat"/>
          <w:sz w:val="20"/>
          <w:lang w:val="hy-AM"/>
        </w:rPr>
      </w:pPr>
      <w:r w:rsidRPr="00753B6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21816F20"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2DF2042C" w:rsidR="00071D1C" w:rsidRPr="003C5B1C" w:rsidRDefault="00071D1C" w:rsidP="003C5B1C">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E3ADAF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B1C">
        <w:rPr>
          <w:rFonts w:ascii="GHEA Grapalat" w:hAnsi="GHEA Grapalat"/>
          <w:sz w:val="20"/>
          <w:lang w:val="hy-AM"/>
        </w:rPr>
        <w:t>25-</w:t>
      </w:r>
      <w:r w:rsidRPr="00A71D81">
        <w:rPr>
          <w:rFonts w:ascii="GHEA Grapalat" w:hAnsi="GHEA Grapalat"/>
          <w:sz w:val="20"/>
          <w:lang w:val="hy-AM"/>
        </w:rPr>
        <w:t xml:space="preserve">ը: </w:t>
      </w:r>
    </w:p>
    <w:p w14:paraId="6FDD9865" w14:textId="09D73E6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w:t>
      </w:r>
      <w:r w:rsidR="002F0DB1">
        <w:rPr>
          <w:rFonts w:ascii="GHEA Grapalat" w:hAnsi="GHEA Grapalat"/>
          <w:sz w:val="20"/>
          <w:lang w:val="hy-AM"/>
        </w:rPr>
        <w:t>բանկային</w:t>
      </w:r>
      <w:r>
        <w:rPr>
          <w:rFonts w:ascii="GHEA Grapalat" w:hAnsi="GHEA Grapalat"/>
          <w:sz w:val="20"/>
          <w:lang w:val="hy-AM"/>
        </w:rPr>
        <w:t xml:space="preserve">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744D1E8"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C5B1C">
        <w:rPr>
          <w:rFonts w:ascii="GHEA Grapalat" w:hAnsi="GHEA Grapalat" w:cs="Sylfaen"/>
          <w:sz w:val="20"/>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5F36B7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B1C">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01F66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B1C">
        <w:rPr>
          <w:rFonts w:ascii="GHEA Grapalat" w:hAnsi="GHEA Grapalat" w:cs="Sylfaen"/>
          <w:sz w:val="20"/>
          <w:szCs w:val="20"/>
          <w:u w:val="single"/>
          <w:lang w:val="hy-AM"/>
        </w:rPr>
        <w:t xml:space="preserve">10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48593C93" w14:textId="77777777" w:rsidR="003C5B1C" w:rsidRPr="00753B6E" w:rsidRDefault="003C5B1C" w:rsidP="003C5B1C">
      <w:pPr>
        <w:tabs>
          <w:tab w:val="left" w:pos="1276"/>
        </w:tabs>
        <w:ind w:firstLine="720"/>
        <w:jc w:val="both"/>
        <w:rPr>
          <w:rFonts w:ascii="GHEA Grapalat" w:hAnsi="GHEA Grapalat"/>
          <w:sz w:val="20"/>
          <w:lang w:val="hy-AM"/>
        </w:rPr>
      </w:pPr>
      <w:r w:rsidRPr="00753B6E">
        <w:rPr>
          <w:rFonts w:ascii="GHEA Grapalat" w:hAnsi="GHEA Grapalat"/>
          <w:sz w:val="20"/>
          <w:lang w:val="pt-BR"/>
        </w:rPr>
        <w:t>8.6 Եթե պայմանագիրն  իրականացվ</w:t>
      </w:r>
      <w:r w:rsidRPr="00753B6E">
        <w:rPr>
          <w:rFonts w:ascii="GHEA Grapalat" w:hAnsi="GHEA Grapalat"/>
          <w:sz w:val="20"/>
          <w:lang w:val="hy-AM"/>
        </w:rPr>
        <w:t>ում է</w:t>
      </w:r>
      <w:r w:rsidRPr="00753B6E">
        <w:rPr>
          <w:rFonts w:ascii="GHEA Grapalat" w:hAnsi="GHEA Grapalat"/>
          <w:sz w:val="20"/>
          <w:lang w:val="pt-BR"/>
        </w:rPr>
        <w:t xml:space="preserve"> գործակալության պայմանագիր կնքելու միջոցով.</w:t>
      </w:r>
    </w:p>
    <w:p w14:paraId="2275A095" w14:textId="77777777" w:rsidR="003C5B1C" w:rsidRPr="00753B6E" w:rsidRDefault="003C5B1C" w:rsidP="003C5B1C">
      <w:pPr>
        <w:tabs>
          <w:tab w:val="left" w:pos="1276"/>
        </w:tabs>
        <w:ind w:firstLine="720"/>
        <w:jc w:val="both"/>
        <w:rPr>
          <w:rFonts w:ascii="GHEA Grapalat" w:hAnsi="GHEA Grapalat"/>
          <w:sz w:val="20"/>
          <w:lang w:val="pt-BR"/>
        </w:rPr>
      </w:pPr>
      <w:r w:rsidRPr="00753B6E">
        <w:rPr>
          <w:rFonts w:ascii="GHEA Grapalat" w:hAnsi="GHEA Grapalat"/>
          <w:sz w:val="20"/>
          <w:lang w:val="hy-AM"/>
        </w:rPr>
        <w:t>1)</w:t>
      </w:r>
      <w:r w:rsidRPr="00753B6E">
        <w:rPr>
          <w:rFonts w:ascii="GHEA Grapalat" w:hAnsi="GHEA Grapalat"/>
          <w:sz w:val="20"/>
          <w:lang w:val="pt-BR"/>
        </w:rPr>
        <w:t xml:space="preserve"> Վաճառ</w:t>
      </w:r>
      <w:r w:rsidRPr="00753B6E">
        <w:rPr>
          <w:rFonts w:ascii="GHEA Grapalat" w:hAnsi="GHEA Grapalat"/>
          <w:sz w:val="20"/>
          <w:lang w:val="hy-AM"/>
        </w:rPr>
        <w:t>ողը</w:t>
      </w:r>
      <w:r w:rsidRPr="00753B6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59E2B0E" w14:textId="77777777" w:rsidR="003C5B1C" w:rsidRPr="00753B6E" w:rsidRDefault="003C5B1C" w:rsidP="003C5B1C">
      <w:pPr>
        <w:tabs>
          <w:tab w:val="left" w:pos="1276"/>
        </w:tabs>
        <w:ind w:firstLine="720"/>
        <w:jc w:val="both"/>
        <w:rPr>
          <w:rFonts w:ascii="GHEA Grapalat" w:hAnsi="GHEA Grapalat"/>
          <w:sz w:val="20"/>
          <w:lang w:val="pt-BR"/>
        </w:rPr>
      </w:pPr>
      <w:r w:rsidRPr="00753B6E">
        <w:rPr>
          <w:rFonts w:ascii="GHEA Grapalat" w:hAnsi="GHEA Grapalat"/>
          <w:sz w:val="20"/>
          <w:lang w:val="pt-BR"/>
        </w:rPr>
        <w:t>2) պայմանագրի կատարման ընթացքում գործակալի փոփոխման դեպքում Վաճառ</w:t>
      </w:r>
      <w:r w:rsidRPr="00753B6E">
        <w:rPr>
          <w:rFonts w:ascii="GHEA Grapalat" w:hAnsi="GHEA Grapalat"/>
          <w:sz w:val="20"/>
          <w:lang w:val="hy-AM"/>
        </w:rPr>
        <w:t>ող</w:t>
      </w:r>
      <w:r w:rsidRPr="00753B6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1B93356D" w14:textId="6FE6710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1EEDB3AC" w14:textId="50502B94" w:rsidR="00071D1C" w:rsidRPr="00A71D81"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8.</w:t>
      </w:r>
      <w:r w:rsidR="004A74F4" w:rsidRPr="00B202F5">
        <w:rPr>
          <w:rFonts w:ascii="GHEA Grapalat" w:hAnsi="GHEA Grapalat"/>
          <w:sz w:val="20"/>
          <w:szCs w:val="20"/>
          <w:lang w:val="hy-AM" w:eastAsia="ru-RU"/>
        </w:rPr>
        <w:t xml:space="preserve">12 Վաճառողն </w:t>
      </w:r>
      <w:r w:rsidR="004A74F4" w:rsidRPr="00B202F5">
        <w:rPr>
          <w:rFonts w:ascii="Calibri" w:hAnsi="Calibri" w:cs="Calibri"/>
          <w:sz w:val="20"/>
          <w:szCs w:val="20"/>
          <w:lang w:val="hy-AM" w:eastAsia="ru-RU"/>
        </w:rPr>
        <w:t> </w:t>
      </w:r>
      <w:r w:rsidR="004A74F4" w:rsidRPr="00B202F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004A74F4" w:rsidRPr="00B202F5">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w:t>
      </w:r>
      <w:r w:rsidR="004A74F4">
        <w:rPr>
          <w:rFonts w:ascii="GHEA Grapalat" w:hAnsi="GHEA Grapalat"/>
          <w:sz w:val="20"/>
          <w:szCs w:val="20"/>
          <w:lang w:val="hy-AM" w:eastAsia="ru-RU"/>
        </w:rPr>
        <w:t>բանկային</w:t>
      </w:r>
      <w:r w:rsidR="004A74F4" w:rsidRPr="00B202F5">
        <w:rPr>
          <w:rFonts w:ascii="GHEA Grapalat" w:hAnsi="GHEA Grapalat"/>
          <w:sz w:val="20"/>
          <w:szCs w:val="20"/>
          <w:lang w:val="hy-AM" w:eastAsia="ru-RU"/>
        </w:rPr>
        <w:t xml:space="preserve"> համակարգ մուտքագրելու օրվան նախորդող օրը</w:t>
      </w:r>
      <w:r w:rsidR="004A74F4">
        <w:rPr>
          <w:rFonts w:ascii="GHEA Grapalat" w:hAnsi="GHEA Grapalat"/>
          <w:sz w:val="20"/>
          <w:szCs w:val="20"/>
          <w:lang w:val="hy-AM" w:eastAsia="ru-RU"/>
        </w:rPr>
        <w:t>։</w:t>
      </w:r>
      <w:r w:rsidR="00071D1C"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F63466B"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4A74F4">
        <w:rPr>
          <w:rFonts w:ascii="GHEA Grapalat" w:hAnsi="GHEA Grapalat"/>
          <w:sz w:val="20"/>
          <w:szCs w:val="20"/>
          <w:lang w:val="hy-AM" w:eastAsia="ru-RU"/>
        </w:rPr>
        <w:t xml:space="preserve">7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417"/>
        <w:gridCol w:w="1134"/>
        <w:gridCol w:w="4111"/>
        <w:gridCol w:w="992"/>
        <w:gridCol w:w="567"/>
        <w:gridCol w:w="814"/>
        <w:gridCol w:w="1064"/>
        <w:gridCol w:w="1056"/>
        <w:gridCol w:w="885"/>
        <w:gridCol w:w="1413"/>
      </w:tblGrid>
      <w:tr w:rsidR="00071D1C" w:rsidRPr="00A71D81" w14:paraId="3342AEC9" w14:textId="77777777" w:rsidTr="00020D65">
        <w:tc>
          <w:tcPr>
            <w:tcW w:w="15580"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20D65" w:rsidRPr="00A71D81" w14:paraId="767E5C25" w14:textId="77777777" w:rsidTr="00EA795F">
        <w:trPr>
          <w:trHeight w:val="219"/>
        </w:trPr>
        <w:tc>
          <w:tcPr>
            <w:tcW w:w="709"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18"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17"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411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2"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4"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64"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54"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20D65" w:rsidRPr="00A71D81" w14:paraId="199E1A9C" w14:textId="77777777" w:rsidTr="00EA795F">
        <w:trPr>
          <w:trHeight w:val="445"/>
        </w:trPr>
        <w:tc>
          <w:tcPr>
            <w:tcW w:w="709" w:type="dxa"/>
            <w:vMerge/>
            <w:vAlign w:val="center"/>
          </w:tcPr>
          <w:p w14:paraId="68A1DB9E" w14:textId="77777777" w:rsidR="00071D1C" w:rsidRPr="00A71D81" w:rsidRDefault="00071D1C" w:rsidP="00EF3662">
            <w:pPr>
              <w:jc w:val="center"/>
              <w:rPr>
                <w:rFonts w:ascii="GHEA Grapalat" w:hAnsi="GHEA Grapalat"/>
                <w:sz w:val="18"/>
              </w:rPr>
            </w:pPr>
          </w:p>
        </w:tc>
        <w:tc>
          <w:tcPr>
            <w:tcW w:w="1418" w:type="dxa"/>
            <w:vMerge/>
            <w:vAlign w:val="center"/>
          </w:tcPr>
          <w:p w14:paraId="2473370F" w14:textId="77777777" w:rsidR="00071D1C" w:rsidRPr="00A71D81" w:rsidRDefault="00071D1C" w:rsidP="00EF3662">
            <w:pPr>
              <w:jc w:val="center"/>
              <w:rPr>
                <w:rFonts w:ascii="GHEA Grapalat" w:hAnsi="GHEA Grapalat"/>
                <w:sz w:val="18"/>
              </w:rPr>
            </w:pPr>
          </w:p>
        </w:tc>
        <w:tc>
          <w:tcPr>
            <w:tcW w:w="1417"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4111" w:type="dxa"/>
            <w:vMerge/>
            <w:vAlign w:val="center"/>
          </w:tcPr>
          <w:p w14:paraId="4AA48BAE" w14:textId="77777777" w:rsidR="00071D1C" w:rsidRPr="00A71D81" w:rsidRDefault="00071D1C" w:rsidP="00EF3662">
            <w:pPr>
              <w:jc w:val="center"/>
              <w:rPr>
                <w:rFonts w:ascii="GHEA Grapalat" w:hAnsi="GHEA Grapalat"/>
                <w:sz w:val="18"/>
              </w:rPr>
            </w:pPr>
          </w:p>
        </w:tc>
        <w:tc>
          <w:tcPr>
            <w:tcW w:w="992"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814" w:type="dxa"/>
            <w:vMerge/>
            <w:vAlign w:val="center"/>
          </w:tcPr>
          <w:p w14:paraId="7F9FD80E" w14:textId="77777777" w:rsidR="00071D1C" w:rsidRPr="00A71D81" w:rsidRDefault="00071D1C" w:rsidP="00EF3662">
            <w:pPr>
              <w:jc w:val="center"/>
              <w:rPr>
                <w:rFonts w:ascii="GHEA Grapalat" w:hAnsi="GHEA Grapalat"/>
                <w:sz w:val="18"/>
              </w:rPr>
            </w:pPr>
          </w:p>
        </w:tc>
        <w:tc>
          <w:tcPr>
            <w:tcW w:w="1064" w:type="dxa"/>
            <w:vMerge/>
            <w:vAlign w:val="center"/>
          </w:tcPr>
          <w:p w14:paraId="32308719" w14:textId="77777777" w:rsidR="00071D1C" w:rsidRPr="00A71D81" w:rsidRDefault="00071D1C" w:rsidP="00EF3662">
            <w:pPr>
              <w:jc w:val="center"/>
              <w:rPr>
                <w:rFonts w:ascii="GHEA Grapalat" w:hAnsi="GHEA Grapalat"/>
                <w:sz w:val="18"/>
              </w:rPr>
            </w:pPr>
          </w:p>
        </w:tc>
        <w:tc>
          <w:tcPr>
            <w:tcW w:w="1056"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8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1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A795F" w:rsidRPr="00922C2E" w14:paraId="2E64C25F" w14:textId="77777777" w:rsidTr="00EA795F">
        <w:trPr>
          <w:trHeight w:val="246"/>
        </w:trPr>
        <w:tc>
          <w:tcPr>
            <w:tcW w:w="709" w:type="dxa"/>
            <w:vAlign w:val="center"/>
          </w:tcPr>
          <w:p w14:paraId="616F865F" w14:textId="4A86F709" w:rsidR="00EA795F" w:rsidRPr="0040218A" w:rsidRDefault="00EA795F" w:rsidP="00EA795F">
            <w:pPr>
              <w:jc w:val="center"/>
              <w:rPr>
                <w:rFonts w:ascii="GHEA Grapalat" w:hAnsi="GHEA Grapalat" w:cs="Calibri"/>
                <w:color w:val="000000"/>
                <w:sz w:val="20"/>
                <w:szCs w:val="20"/>
                <w:lang w:val="hy-AM"/>
              </w:rPr>
            </w:pPr>
            <w:r w:rsidRPr="0040218A">
              <w:rPr>
                <w:rFonts w:ascii="GHEA Grapalat" w:hAnsi="GHEA Grapalat" w:cs="Calibri"/>
                <w:color w:val="000000"/>
                <w:sz w:val="20"/>
                <w:szCs w:val="20"/>
                <w:lang w:val="hy-AM"/>
              </w:rPr>
              <w:t>1</w:t>
            </w:r>
          </w:p>
        </w:tc>
        <w:tc>
          <w:tcPr>
            <w:tcW w:w="1418" w:type="dxa"/>
            <w:vAlign w:val="center"/>
          </w:tcPr>
          <w:p w14:paraId="0E82D118" w14:textId="59D7A815" w:rsidR="00EA795F" w:rsidRPr="0040218A" w:rsidRDefault="00EA795F" w:rsidP="00EA795F">
            <w:pPr>
              <w:jc w:val="center"/>
              <w:rPr>
                <w:rFonts w:ascii="GHEA Grapalat" w:hAnsi="GHEA Grapalat" w:cs="Calibri"/>
                <w:color w:val="000000"/>
                <w:sz w:val="20"/>
                <w:szCs w:val="20"/>
                <w:lang w:val="hy-AM"/>
              </w:rPr>
            </w:pPr>
            <w:r w:rsidRPr="00661D80">
              <w:rPr>
                <w:rFonts w:ascii="GHEA Grapalat" w:hAnsi="GHEA Grapalat" w:cs="Calibri"/>
                <w:color w:val="000000"/>
                <w:sz w:val="20"/>
                <w:szCs w:val="20"/>
                <w:lang w:val="hy-AM"/>
              </w:rPr>
              <w:t>35811170</w:t>
            </w:r>
          </w:p>
        </w:tc>
        <w:tc>
          <w:tcPr>
            <w:tcW w:w="1417" w:type="dxa"/>
            <w:vAlign w:val="center"/>
          </w:tcPr>
          <w:p w14:paraId="4B9C2C62" w14:textId="0CF57DE8" w:rsidR="00EA795F" w:rsidRPr="0040218A" w:rsidRDefault="00EA795F" w:rsidP="00EA795F">
            <w:pPr>
              <w:jc w:val="center"/>
              <w:rPr>
                <w:rFonts w:ascii="GHEA Grapalat" w:hAnsi="GHEA Grapalat" w:cs="Calibri"/>
                <w:color w:val="000000"/>
                <w:sz w:val="20"/>
                <w:szCs w:val="20"/>
                <w:lang w:val="hy-AM"/>
              </w:rPr>
            </w:pPr>
            <w:bookmarkStart w:id="12" w:name="_Hlk195605443"/>
            <w:r>
              <w:rPr>
                <w:rFonts w:ascii="GHEA Grapalat" w:hAnsi="GHEA Grapalat" w:cs="Calibri"/>
                <w:color w:val="000000"/>
                <w:sz w:val="20"/>
                <w:szCs w:val="20"/>
                <w:lang w:val="hy-AM"/>
              </w:rPr>
              <w:t>Աշխատանքային համազգեստ</w:t>
            </w:r>
            <w:bookmarkEnd w:id="12"/>
          </w:p>
        </w:tc>
        <w:tc>
          <w:tcPr>
            <w:tcW w:w="1134" w:type="dxa"/>
            <w:vAlign w:val="center"/>
          </w:tcPr>
          <w:p w14:paraId="415F7AF3" w14:textId="4809E25D" w:rsidR="00EA795F" w:rsidRPr="00990181" w:rsidRDefault="00EA795F" w:rsidP="00EA795F">
            <w:pPr>
              <w:jc w:val="both"/>
              <w:rPr>
                <w:rFonts w:ascii="GHEA Grapalat" w:hAnsi="GHEA Grapalat" w:cs="Calibri"/>
                <w:color w:val="000000"/>
                <w:sz w:val="16"/>
                <w:szCs w:val="16"/>
                <w:lang w:val="hy-AM"/>
              </w:rPr>
            </w:pPr>
          </w:p>
        </w:tc>
        <w:tc>
          <w:tcPr>
            <w:tcW w:w="4111" w:type="dxa"/>
            <w:vAlign w:val="center"/>
          </w:tcPr>
          <w:p w14:paraId="7F7FE5BE" w14:textId="1AE01259"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Ձմեռային համազգեստի լրակազմը բաղկացած է հանովի գլխանոցով ձմեռային բաճկոնից,  ձմեռային տաբատից և հյուսած ձմեռային գլխարկից:</w:t>
            </w:r>
          </w:p>
          <w:p w14:paraId="689DB1F1"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b/>
                <w:bCs/>
                <w:color w:val="000000"/>
                <w:sz w:val="16"/>
                <w:szCs w:val="16"/>
                <w:u w:val="single"/>
                <w:lang w:val="hy-AM"/>
              </w:rPr>
              <w:t>Ձմեռային բաճկոնը և տաբատը</w:t>
            </w:r>
            <w:r w:rsidRPr="00990181">
              <w:rPr>
                <w:rFonts w:ascii="GHEA Grapalat" w:hAnsi="GHEA Grapalat" w:cs="Calibri"/>
                <w:color w:val="000000"/>
                <w:sz w:val="16"/>
                <w:szCs w:val="16"/>
                <w:lang w:val="hy-AM"/>
              </w:rPr>
              <w:t xml:space="preserve"> պետք է կարվեն պոլիեսթերաբամբակային յուղաջրակայուն ( МВО ) կտորից: Կտորի  բաղադրությունը 40% բամբակ, 60% պոլիեսթեր, մակերեսային  խտությունը - 245գ/մ²: Թելերի քանակը 10 սմ վրա ըստ հիմքի պետք է կազմի 430± 5, ըստ միջնաթելի 175 ± 5,  50 x 200մմ չափսի կտորի պատռման բեռնվածությունը ըստ հիմքի պետք է կազմի ոչ պակաս 2000Ն, ըստ միջնաթելի ոչ պակաս  500Ն, կտորի յուղակայունությունը / յուղանդրադարձման ցուցանիշը նախնական տեսքում պետք է կազմի 5 բալ, իսկ 5 անգամյա լվանալուց հետո ցուցանիշը չպետք է փոխվի: Հագուստի գծային չափսերի փոփոխությունը թաց մշակումից հետո ըստ հիմքի պետք է կազմի ոչ ավել -3.5%, ըստ միջնաթելի ± 2.5%: </w:t>
            </w:r>
          </w:p>
          <w:p w14:paraId="04C05793"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 xml:space="preserve">Հագուստի գունային համադրությունը՝ կանաչ գույնը  (գույնի կոդը 19-5513TPX) համադրված սև գույնի (գույնի կոդը 19-3909TCX) և ֆլյուրոսցենտ լիմոնե դեղին գույների հետ   (գույնի կոդը 13-0630TN):  </w:t>
            </w:r>
          </w:p>
          <w:p w14:paraId="61EC60E4"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 xml:space="preserve">Բաճկոնի ձևվածքն ուղիղ ուրվագծով է, ներքևի հատվածում տեղադրված գոտի՝ 4 սմ լայնությամբ ռեզինե մանժետով: Երկարությունը գոտկատեղից 15-20 սմ ներքև,  կանգուն  օձիքով, օձիքի վրա կտորե </w:t>
            </w:r>
            <w:r w:rsidRPr="00990181">
              <w:rPr>
                <w:rFonts w:ascii="GHEA Grapalat" w:hAnsi="GHEA Grapalat" w:cs="Calibri"/>
                <w:color w:val="000000"/>
                <w:sz w:val="16"/>
                <w:szCs w:val="16"/>
                <w:lang w:val="hy-AM"/>
              </w:rPr>
              <w:lastRenderedPageBreak/>
              <w:t>կախիչ և պիտակ՝ տեսականու չափսի մասին նշումով:</w:t>
            </w:r>
          </w:p>
          <w:p w14:paraId="444DF766"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Բաճկոնի առաջամասը և ետևամասը ձևավոր են՝ մի քանի կտորանի դետաների համադրումով: Առաջամասը առանձնանում է կոկետկայից ֆլյուրոսցենտ լիմոնե դեղին գույնի կտորի մեջ թաքնված առաձգական կանթի միջոցով: Կոկետկան իր հերթին բաղկացած է երկու տարբեր մակարդակների և գույների կտորներից: Մեջքը բաղկացած է երեք կտորից, որոնք միանում են կոկետկային ֆլյուրոսցենտ լիմոնե դեղին գույնի կտորի մեջ թաքնված առաձգական կանթի միջոցով: Թևատակերը մշակվում են հատուկ ռեգլամային դիզայներական լուծումներով: Բաճկոնի հիմնական գույնը կանաչն է: Կոկետկայի դիմացի հատվածի վերին մակարդակը, կոկետային ետևի հատվածն ամբողջությամբ, օձիքը,  թևատակերի ռեգլամները, մեջքի կողային հատվածները մշակվում են սև գույնի կտորով, իսկ կոկետկայի առաջամասի ստորին հատվածը և կափույրների ներքին շերտերը մշակվում են ֆլյուրոսցենտ լիմոնե դեղին գույնի կտորով:</w:t>
            </w:r>
          </w:p>
          <w:p w14:paraId="7E18E575"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Բաճկոնի առաջամասում և ետևամասում որպես  տաքացնող ներդիր տեղադրվում է 300 գ/մ</w:t>
            </w:r>
            <w:r w:rsidRPr="00990181">
              <w:rPr>
                <w:rFonts w:ascii="GHEA Grapalat" w:hAnsi="GHEA Grapalat" w:cs="Calibri"/>
                <w:color w:val="000000"/>
                <w:sz w:val="16"/>
                <w:szCs w:val="16"/>
                <w:vertAlign w:val="superscript"/>
                <w:lang w:val="hy-AM"/>
              </w:rPr>
              <w:t>2</w:t>
            </w:r>
            <w:r w:rsidRPr="00990181">
              <w:rPr>
                <w:rFonts w:ascii="GHEA Grapalat" w:hAnsi="GHEA Grapalat" w:cs="Calibri"/>
                <w:color w:val="000000"/>
                <w:sz w:val="16"/>
                <w:szCs w:val="16"/>
                <w:lang w:val="hy-AM"/>
              </w:rPr>
              <w:t xml:space="preserve"> խտությամբ սինթեպոն որը մգդակված է սև գույնի մետաքսյա աստառի հետ շեղանկյուն փախլավանման հյուսքավ, իսկ թևերի հատվածում  200 գ/մ</w:t>
            </w:r>
            <w:r w:rsidRPr="00990181">
              <w:rPr>
                <w:rFonts w:ascii="GHEA Grapalat" w:hAnsi="GHEA Grapalat" w:cs="Calibri"/>
                <w:color w:val="000000"/>
                <w:sz w:val="16"/>
                <w:szCs w:val="16"/>
                <w:vertAlign w:val="superscript"/>
                <w:lang w:val="hy-AM"/>
              </w:rPr>
              <w:t>2</w:t>
            </w:r>
            <w:r w:rsidRPr="00990181">
              <w:rPr>
                <w:rFonts w:ascii="GHEA Grapalat" w:hAnsi="GHEA Grapalat" w:cs="Calibri"/>
                <w:color w:val="000000"/>
                <w:sz w:val="16"/>
                <w:szCs w:val="16"/>
                <w:lang w:val="hy-AM"/>
              </w:rPr>
              <w:t xml:space="preserve"> խտությամբ սինթեպոն, որը ևս մգդակված է սև գույնի մետաքսյա աստառի հետ շեղանկյուն փախլավանման հյուսքավ: Մետաքսյա աստառի մակերեսային խտությունը պետք է կազմի ոչ պակաս 60- 65 գ/մ</w:t>
            </w:r>
            <w:r w:rsidRPr="00990181">
              <w:rPr>
                <w:rFonts w:ascii="GHEA Grapalat" w:hAnsi="GHEA Grapalat" w:cs="Calibri"/>
                <w:color w:val="000000"/>
                <w:sz w:val="16"/>
                <w:szCs w:val="16"/>
                <w:vertAlign w:val="superscript"/>
                <w:lang w:val="hy-AM"/>
              </w:rPr>
              <w:t>2</w:t>
            </w:r>
            <w:r w:rsidRPr="00990181">
              <w:rPr>
                <w:rFonts w:ascii="GHEA Grapalat" w:hAnsi="GHEA Grapalat" w:cs="Calibri"/>
                <w:color w:val="000000"/>
                <w:sz w:val="16"/>
                <w:szCs w:val="16"/>
                <w:lang w:val="hy-AM"/>
              </w:rPr>
              <w:t xml:space="preserve">: Սինթեպոնի և մետաքսյա աստառի միջև լրացուցիչ դրվում է ոչ գործվածքային կտորեղեն՝ սինթեպոնի թափանցումը բացառելու համար: </w:t>
            </w:r>
          </w:p>
          <w:p w14:paraId="1C27BECE"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Թևքերը` ներկարված են, դաստակի հատվածում 5 սմ լայնությամբ ռեզինե մանժետով:  Բաճկոնը կոճկվում է քամուց պաշտպանող կափույրի տակ տեղադրված նեյլոնե շղթայով: Պաշտպանող կափույրը միանում է առաջամասին 3 զույգ 7 սմ երկարությամբ և 2,5 սմ լայնությամբ ինքնակպչուն ժապավեններով:</w:t>
            </w:r>
          </w:p>
          <w:p w14:paraId="3BCF9DB5"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 xml:space="preserve">Բաճկոնի ներքևի կողային հատվածում առկա  է 2 ներսի գրպան, որնց մուտքի հատվածները մշակված են լայն երիզներով: Բաճկոնն ունի նաև 2 վրադիր ծավալային գրպան կրծքամասի հատվածներում: Կրծքամասի գրպաններից մեկը նախատեսված է հեռահաղորդիչ սարքավորման համար: Գրպանը պետք է փակվի գրպանի լայնքից նեղ կափույրով՝ </w:t>
            </w:r>
            <w:r w:rsidRPr="00990181">
              <w:rPr>
                <w:rFonts w:ascii="GHEA Grapalat" w:hAnsi="GHEA Grapalat" w:cs="Calibri"/>
                <w:color w:val="000000"/>
                <w:sz w:val="16"/>
                <w:szCs w:val="16"/>
                <w:lang w:val="hy-AM"/>
              </w:rPr>
              <w:lastRenderedPageBreak/>
              <w:t>տալով հնարավորություն մի կողմից ալեհավաքի ելքի համար:</w:t>
            </w:r>
          </w:p>
          <w:p w14:paraId="26E1FD6D"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Կրծքամասի մյուս գրպանը փակվում է կափույրով՝  ընդ որում կափույրը մշակվում է  2 կտորից, որից վերին հատվածինը կանաչ գույնի, իսկ ներքին հատվածինն ֆլյուրոսցենտ լիմոնե դեղին գույնի՝ վերինից 1-2 մմ լայն:  Կափույրը մշակվում է մի կողմից ուղիղ, իսկ մյուս կողմից շեղակի  ձևվածքով: Բաճկոնի կրծքավանդակի հատվածի վրադիր գրպանը (ները) մշակվում են զույգ կարերով, իսկ ծածկող կափույրների  վրա տեղադրված են փոկեր՝ բացելուց գրպանները չաղտոտելու համար: Կրծքային գրպանները փակվում է կպչունային փականներով:</w:t>
            </w:r>
          </w:p>
          <w:p w14:paraId="46C3FBD0"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Բաճկոնի մեջքամասում և կրծքավանդակի կոկետկայի վերին հատվածում տեղադրված են 5 սմ լայնությամբ լուսանդրադարձնող ժապավեններ:</w:t>
            </w:r>
          </w:p>
          <w:p w14:paraId="67A043C2"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Բաճկոնի բոլոր զարդակարերը և դետալների միացումները պետք է լինեն զույգ կարով՝ մշակված հատուկ զույգ կարի մեքենայով: Բաճկոնի մեջքի մասում  բարձրորակ տպագրական ներկով կամ ասեղնագործման եղանակով դաջվում է Պատվիրատուի անվանման հապավումը, իսկ կրծքավանդակի ձախակողմյան գրպանի վրա վրադիր կտորի վրա ասեղնագործվում է Պատվիրատուի տարբերանշանը՝ պատկերների համաչափության պահպանմամաբ:</w:t>
            </w:r>
          </w:p>
          <w:p w14:paraId="0A546A95"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 xml:space="preserve">Գլխանոցը բաղկացած է 3 հատվածից, որից մեջտեղինն կանաչ գույնի, իսկ երկու կողային հատվածներինը սև: Գլխանոցն առանձնանում է բաճկոնից շղթայի միջոցով, իսկ կոճկումն իրականացվում է միմիյանց նկատմամբ խաչաձև կարված 7 սմ երկարությամբ երկու զույգ ինքնակպչուն ժապավեններով: </w:t>
            </w:r>
            <w:r w:rsidRPr="00990181">
              <w:rPr>
                <w:rFonts w:ascii="GHEA Grapalat" w:hAnsi="GHEA Grapalat" w:cstheme="minorHAnsi"/>
                <w:color w:val="000000"/>
                <w:sz w:val="16"/>
                <w:szCs w:val="16"/>
                <w:lang w:val="hy-AM"/>
              </w:rPr>
              <w:t>Բաճկոնի ներսի կողմում՝ ներքևից 15 սմ բարձրության վրա կարվում է նեյլոնից տեղեկատվական պիտակ:</w:t>
            </w:r>
          </w:p>
          <w:p w14:paraId="63898854" w14:textId="77777777" w:rsidR="00EA795F" w:rsidRPr="00990181" w:rsidRDefault="00EA795F" w:rsidP="00EA795F">
            <w:pPr>
              <w:jc w:val="both"/>
              <w:rPr>
                <w:rFonts w:ascii="GHEA Grapalat" w:hAnsi="GHEA Grapalat" w:cs="Calibri"/>
                <w:color w:val="000000"/>
                <w:sz w:val="16"/>
                <w:szCs w:val="16"/>
                <w:lang w:val="hy-AM"/>
              </w:rPr>
            </w:pPr>
          </w:p>
          <w:p w14:paraId="2E3FF32E"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Տաբատը ուղիղ ձևվածքի; Ներսի կողմից որպես  տաքացնող ներդիր տեղադրվում է 200 գ/մ</w:t>
            </w:r>
            <w:r w:rsidRPr="00990181">
              <w:rPr>
                <w:rFonts w:ascii="GHEA Grapalat" w:hAnsi="GHEA Grapalat" w:cs="Calibri"/>
                <w:color w:val="000000"/>
                <w:sz w:val="16"/>
                <w:szCs w:val="16"/>
                <w:vertAlign w:val="superscript"/>
                <w:lang w:val="hy-AM"/>
              </w:rPr>
              <w:t>2</w:t>
            </w:r>
            <w:r w:rsidRPr="00990181">
              <w:rPr>
                <w:rFonts w:ascii="GHEA Grapalat" w:hAnsi="GHEA Grapalat" w:cs="Calibri"/>
                <w:color w:val="000000"/>
                <w:sz w:val="16"/>
                <w:szCs w:val="16"/>
                <w:lang w:val="hy-AM"/>
              </w:rPr>
              <w:t xml:space="preserve"> խտությամբ սինթեպոն, որը մգդակված է սև գույնի մետաքսյա աստառի հետ շեղանկյուն փախլավանման հյուսքով: Մետաքսյա աստառի մակերեսային խտությունը պետք է կազմի ոչ պակաս 60- 65 գ/մ</w:t>
            </w:r>
            <w:r w:rsidRPr="00990181">
              <w:rPr>
                <w:rFonts w:ascii="GHEA Grapalat" w:hAnsi="GHEA Grapalat" w:cs="Calibri"/>
                <w:color w:val="000000"/>
                <w:sz w:val="16"/>
                <w:szCs w:val="16"/>
                <w:vertAlign w:val="superscript"/>
                <w:lang w:val="hy-AM"/>
              </w:rPr>
              <w:t>2</w:t>
            </w:r>
            <w:r w:rsidRPr="00990181">
              <w:rPr>
                <w:rFonts w:ascii="GHEA Grapalat" w:hAnsi="GHEA Grapalat" w:cs="Calibri"/>
                <w:color w:val="000000"/>
                <w:sz w:val="16"/>
                <w:szCs w:val="16"/>
                <w:lang w:val="hy-AM"/>
              </w:rPr>
              <w:t xml:space="preserve">: Սինթեպոնի և մետաքսյա աստառի միջև լրացուցիչ դրվում է ոչ գործվածքային կտորեղեն՝ սինթեպոնի թափանցումը բացառելու համար: </w:t>
            </w:r>
            <w:r w:rsidRPr="00990181">
              <w:rPr>
                <w:rFonts w:ascii="GHEA Grapalat" w:hAnsi="GHEA Grapalat" w:cs="Calibri"/>
                <w:color w:val="000000"/>
                <w:sz w:val="16"/>
                <w:szCs w:val="16"/>
                <w:lang w:val="hy-AM"/>
              </w:rPr>
              <w:lastRenderedPageBreak/>
              <w:t xml:space="preserve">Տաբատը ունի առջևից 2 կողային վրադիր ծավալային  գրպաններ և 1 - 2 վրադիր ծավալային գրպաններ ծնկամասի հատվածում: Կողային վրադիր գրպանների մուտքի ձևվածքը  շեղ է, ծավալի հատվածը ֆլյուրոսցենտ լիմոնե դեղին գույնի, ինչն արտահայտիչ երևում է գրպանում ծավալային իր տեղադրելիս: Գրպանների մուտքի ստորին և ծավալի ստրին հատվածներում առկա են ամրակարեր՝ մշակված հատուկ ամրակարի մեքենայով: Կողային վրադիր գրպանները փակվում են կափույրներով՝  ընդ որում կափույրներն մշակվում են 2 կտորից, որից վերին հատվածինն կանաչ գույնի, իսկ ներքին հատվածինն ֆլյուրոսցենտ լիմոնե դեղին գույնի՝ վերինից 1-2 մմ լայն: Վրադիր գրպանները մշակվում են զույգ կարերվ, իսկ ծածկող կափույրների  վրա տեղադրված են փոկեր՝ բացելուց գրպաններն չաղտոտելու համար: գրպանները փակվում են կպչունային փականներով: </w:t>
            </w:r>
          </w:p>
          <w:p w14:paraId="6660FE6E"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Տաբատի գոտին 4 սմ լայնությամբ է, որի վրա կան 5 կամրջակ` գոտին անցկացնելու համար: Առաջամասը կոճկվում է նեյլոնե շղթայով և կոճակով: Տաբատի գոտու մեջ տեղադրված է 3.5 - 4 սմ լայնությամբ  էլաստիկ ժապավեն՝ շիբլետանման ռեզին՝ նախատեսված տաբատի չափսն կարգավոևրելու համար: Տաբատի ծնկամասերից ներքև տեղադրված են 5 սմ լայնությամբ լուսանդրադարձնող ժապավեններ:</w:t>
            </w:r>
          </w:p>
          <w:p w14:paraId="320DB02E"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Տաբատի  բոլոր զարդակարերը պետք է լինեն զույգ կարով՝ մշակված զույգ կարի մեքենայով:</w:t>
            </w:r>
          </w:p>
          <w:p w14:paraId="522CB5F8"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Փաթեթավորումը  թափանցիկ պոլիէթիլենային տոպրակներով, մեկ տոպրակի մեջ 1 լրակազմ: Տոպրակները պիտակավորված, պիտակների վրա պետք է նշված  լինի տեսականու անվանումը, քանակը, չափսը:</w:t>
            </w:r>
          </w:p>
          <w:p w14:paraId="184DBC18" w14:textId="77777777" w:rsidR="00EA795F" w:rsidRPr="00990181" w:rsidRDefault="00EA795F" w:rsidP="00EA795F">
            <w:pPr>
              <w:jc w:val="both"/>
              <w:rPr>
                <w:rFonts w:ascii="GHEA Grapalat" w:hAnsi="GHEA Grapalat" w:cs="Calibri"/>
                <w:color w:val="000000"/>
                <w:sz w:val="16"/>
                <w:szCs w:val="16"/>
                <w:lang w:val="hy-AM"/>
              </w:rPr>
            </w:pPr>
            <w:r w:rsidRPr="00990181">
              <w:rPr>
                <w:rFonts w:ascii="GHEA Grapalat" w:hAnsi="GHEA Grapalat" w:cs="Calibri"/>
                <w:b/>
                <w:bCs/>
                <w:color w:val="000000"/>
                <w:sz w:val="16"/>
                <w:szCs w:val="16"/>
                <w:u w:val="single"/>
                <w:lang w:val="hy-AM"/>
              </w:rPr>
              <w:t>Հյուսած ձմեռային գլխարկ</w:t>
            </w:r>
            <w:r w:rsidRPr="00990181">
              <w:rPr>
                <w:rFonts w:ascii="GHEA Grapalat" w:hAnsi="GHEA Grapalat" w:cs="Calibri"/>
                <w:color w:val="000000"/>
                <w:sz w:val="16"/>
                <w:szCs w:val="16"/>
                <w:lang w:val="hy-AM"/>
              </w:rPr>
              <w:t xml:space="preserve"> նախատեսված է աշխատակցի գլուխը ցրտից պաշտպանելու համար:  Գործվածքի բաղադրությունը՝ 100 % ակրիլ, գույնը սև: Գլխարկի չափսի կարգավորումն իրականացվում է ծալքավոր շերտի հաշվին: Գլխարկի առաջնամասում, ներքևի եզրից 8-10 սմ բարձրության վրա ասեղնագործվում է Պատվիրատուի տարբերանշանը: </w:t>
            </w:r>
          </w:p>
          <w:p w14:paraId="7935A5C1" w14:textId="77777777" w:rsidR="00EA795F" w:rsidRPr="00990181" w:rsidRDefault="00EA795F" w:rsidP="00EA795F">
            <w:pPr>
              <w:jc w:val="both"/>
              <w:rPr>
                <w:rFonts w:ascii="GHEA Grapalat" w:hAnsi="GHEA Grapalat" w:cs="Calibri"/>
                <w:color w:val="000000"/>
                <w:sz w:val="16"/>
                <w:szCs w:val="16"/>
                <w:lang w:val="hy-AM"/>
              </w:rPr>
            </w:pPr>
          </w:p>
          <w:p w14:paraId="1A24D06E" w14:textId="77777777" w:rsidR="00EA795F" w:rsidRPr="00990181" w:rsidRDefault="00EA795F" w:rsidP="00EA795F">
            <w:pPr>
              <w:tabs>
                <w:tab w:val="left" w:pos="0"/>
                <w:tab w:val="left" w:pos="284"/>
                <w:tab w:val="left" w:pos="426"/>
              </w:tabs>
              <w:jc w:val="both"/>
              <w:rPr>
                <w:rFonts w:ascii="GHEA Grapalat" w:hAnsi="GHEA Grapalat" w:cstheme="minorHAnsi"/>
                <w:sz w:val="16"/>
                <w:szCs w:val="16"/>
                <w:lang w:val="hy-AM"/>
              </w:rPr>
            </w:pPr>
            <w:r w:rsidRPr="00990181">
              <w:rPr>
                <w:rFonts w:ascii="GHEA Grapalat" w:hAnsi="GHEA Grapalat" w:cstheme="minorHAnsi"/>
                <w:sz w:val="16"/>
                <w:szCs w:val="16"/>
                <w:lang w:val="hy-AM"/>
              </w:rPr>
              <w:t xml:space="preserve">Մատակարար կազմակերպությունը մատակարարումից առաջ պետք է Պատվիրատուի համաձայնեցմանը ներկայացնի մեկ լրակազմ </w:t>
            </w:r>
            <w:r w:rsidRPr="00990181">
              <w:rPr>
                <w:rFonts w:ascii="GHEA Grapalat" w:hAnsi="GHEA Grapalat" w:cstheme="minorHAnsi"/>
                <w:sz w:val="16"/>
                <w:szCs w:val="16"/>
                <w:lang w:val="hy-AM"/>
              </w:rPr>
              <w:lastRenderedPageBreak/>
              <w:t>օրինակ  նմուշներ`   արտաքին տեսքը  համաձայնեցնելու համար: Հաստատված նմուշը հանդիսանում է պայմանագրով սահմանված քանակի մաս և ենթակա է մուտքագրման` վերջին խմբաքանակը ներկայացնելիս:</w:t>
            </w:r>
          </w:p>
          <w:p w14:paraId="115CD46B" w14:textId="77777777" w:rsidR="00EA795F" w:rsidRPr="00990181" w:rsidRDefault="00EA795F" w:rsidP="00EA795F">
            <w:pPr>
              <w:jc w:val="both"/>
              <w:rPr>
                <w:rFonts w:ascii="GHEA Grapalat" w:hAnsi="GHEA Grapalat" w:cs="Calibri"/>
                <w:color w:val="000000"/>
                <w:sz w:val="16"/>
                <w:szCs w:val="16"/>
                <w:lang w:val="hy-AM"/>
              </w:rPr>
            </w:pPr>
          </w:p>
          <w:p w14:paraId="06FCA3D5" w14:textId="314DD926" w:rsidR="00EA795F" w:rsidRPr="0040218A" w:rsidRDefault="00EA795F" w:rsidP="00EA795F">
            <w:pPr>
              <w:jc w:val="center"/>
              <w:rPr>
                <w:rFonts w:ascii="GHEA Grapalat" w:hAnsi="GHEA Grapalat" w:cs="Calibri"/>
                <w:color w:val="000000"/>
                <w:sz w:val="20"/>
                <w:szCs w:val="20"/>
                <w:lang w:val="hy-AM"/>
              </w:rPr>
            </w:pPr>
            <w:r w:rsidRPr="00990181">
              <w:rPr>
                <w:rFonts w:ascii="GHEA Grapalat" w:hAnsi="GHEA Grapalat" w:cstheme="minorHAnsi"/>
                <w:sz w:val="16"/>
                <w:szCs w:val="16"/>
                <w:lang w:val="hy-AM"/>
              </w:rPr>
              <w:t>Մատակարարվող  ա</w:t>
            </w:r>
            <w:r w:rsidRPr="00990181">
              <w:rPr>
                <w:rFonts w:ascii="GHEA Grapalat" w:hAnsi="GHEA Grapalat" w:cs="Calibri"/>
                <w:color w:val="000000"/>
                <w:sz w:val="16"/>
                <w:szCs w:val="16"/>
                <w:lang w:val="hy-AM"/>
              </w:rPr>
              <w:t xml:space="preserve">պրանքները պետք է լինեն նոր,  յուրաքանչյուր մատակարարված խմբաքանակի համար, անհրաժեշտության դեպքում Պատվիրատուի պահանջով մատակարար կազմակերպությունը իր միջոցների հաշվին պետք է ներկայացնի բոլոր ապրանքատեսակների տեխնիկական բնութագրերին համապատասխանության վերաբերյալ ՀՀ-ում և/կամ ԵԱՏՄ – ում հավատարմագրված կազմակերպության կողմից տրված լաբորատոր փորձարկման եզրակացություն: </w:t>
            </w:r>
          </w:p>
        </w:tc>
        <w:tc>
          <w:tcPr>
            <w:tcW w:w="992" w:type="dxa"/>
            <w:vAlign w:val="center"/>
          </w:tcPr>
          <w:p w14:paraId="2525D6E8" w14:textId="5CA50910" w:rsidR="00EA795F" w:rsidRPr="00990181" w:rsidRDefault="00EA795F" w:rsidP="00EA795F">
            <w:pPr>
              <w:jc w:val="center"/>
              <w:rPr>
                <w:rFonts w:ascii="GHEA Grapalat" w:hAnsi="GHEA Grapalat" w:cs="Calibri"/>
                <w:color w:val="000000"/>
                <w:sz w:val="16"/>
                <w:szCs w:val="16"/>
                <w:lang w:val="hy-AM"/>
              </w:rPr>
            </w:pPr>
            <w:r w:rsidRPr="00990181">
              <w:rPr>
                <w:rFonts w:ascii="GHEA Grapalat" w:hAnsi="GHEA Grapalat" w:cs="Calibri"/>
                <w:color w:val="000000"/>
                <w:sz w:val="16"/>
                <w:szCs w:val="16"/>
                <w:lang w:val="hy-AM"/>
              </w:rPr>
              <w:lastRenderedPageBreak/>
              <w:t>լրակազմ</w:t>
            </w:r>
          </w:p>
        </w:tc>
        <w:tc>
          <w:tcPr>
            <w:tcW w:w="567" w:type="dxa"/>
            <w:vAlign w:val="center"/>
          </w:tcPr>
          <w:p w14:paraId="37B2426C" w14:textId="77777777" w:rsidR="00EA795F" w:rsidRPr="00990181" w:rsidRDefault="00EA795F" w:rsidP="00EA795F">
            <w:pPr>
              <w:jc w:val="center"/>
              <w:rPr>
                <w:rFonts w:ascii="GHEA Grapalat" w:hAnsi="GHEA Grapalat" w:cs="Calibri"/>
                <w:color w:val="000000"/>
                <w:sz w:val="16"/>
                <w:szCs w:val="16"/>
                <w:lang w:val="hy-AM"/>
              </w:rPr>
            </w:pPr>
          </w:p>
        </w:tc>
        <w:tc>
          <w:tcPr>
            <w:tcW w:w="814" w:type="dxa"/>
            <w:vAlign w:val="center"/>
          </w:tcPr>
          <w:p w14:paraId="4CAAEF4B" w14:textId="77777777" w:rsidR="00EA795F" w:rsidRPr="00990181" w:rsidRDefault="00EA795F" w:rsidP="00EA795F">
            <w:pPr>
              <w:jc w:val="center"/>
              <w:rPr>
                <w:rFonts w:ascii="GHEA Grapalat" w:hAnsi="GHEA Grapalat" w:cs="Calibri"/>
                <w:color w:val="000000"/>
                <w:sz w:val="16"/>
                <w:szCs w:val="16"/>
                <w:lang w:val="hy-AM"/>
              </w:rPr>
            </w:pPr>
          </w:p>
        </w:tc>
        <w:tc>
          <w:tcPr>
            <w:tcW w:w="1064" w:type="dxa"/>
            <w:vAlign w:val="center"/>
          </w:tcPr>
          <w:p w14:paraId="54AAE3B7" w14:textId="6E72CA11" w:rsidR="00EA795F" w:rsidRPr="00990181" w:rsidRDefault="00EA795F" w:rsidP="00EA795F">
            <w:pPr>
              <w:jc w:val="center"/>
              <w:rPr>
                <w:rFonts w:ascii="GHEA Grapalat" w:hAnsi="GHEA Grapalat" w:cs="Calibri"/>
                <w:color w:val="000000"/>
                <w:sz w:val="16"/>
                <w:szCs w:val="16"/>
                <w:lang w:val="hy-AM"/>
              </w:rPr>
            </w:pPr>
            <w:r w:rsidRPr="00990181">
              <w:rPr>
                <w:rFonts w:ascii="GHEA Grapalat" w:hAnsi="GHEA Grapalat" w:cs="Calibri"/>
                <w:color w:val="000000"/>
                <w:sz w:val="16"/>
                <w:szCs w:val="16"/>
                <w:lang w:val="hy-AM"/>
              </w:rPr>
              <w:t>100</w:t>
            </w:r>
          </w:p>
        </w:tc>
        <w:tc>
          <w:tcPr>
            <w:tcW w:w="1056" w:type="dxa"/>
            <w:vAlign w:val="center"/>
          </w:tcPr>
          <w:p w14:paraId="3AEECAA8" w14:textId="288A692A" w:rsidR="00EA795F" w:rsidRPr="00990181" w:rsidRDefault="00EA795F" w:rsidP="00EA795F">
            <w:pPr>
              <w:jc w:val="center"/>
              <w:rPr>
                <w:rFonts w:ascii="GHEA Grapalat" w:hAnsi="GHEA Grapalat"/>
                <w:sz w:val="16"/>
                <w:szCs w:val="16"/>
                <w:lang w:val="hy-AM"/>
              </w:rPr>
            </w:pPr>
            <w:r w:rsidRPr="00990181">
              <w:rPr>
                <w:rFonts w:ascii="GHEA Grapalat" w:hAnsi="GHEA Grapalat"/>
                <w:sz w:val="16"/>
                <w:szCs w:val="16"/>
                <w:lang w:val="hy-AM"/>
              </w:rPr>
              <w:t>ՀՀ Կոտայքի մարզ, ք</w:t>
            </w:r>
            <w:r w:rsidRPr="00990181">
              <w:rPr>
                <w:rFonts w:ascii="Cambria Math" w:hAnsi="Cambria Math" w:cs="Cambria Math"/>
                <w:sz w:val="16"/>
                <w:szCs w:val="16"/>
                <w:lang w:val="hy-AM"/>
              </w:rPr>
              <w:t>․</w:t>
            </w:r>
            <w:r w:rsidRPr="00990181">
              <w:rPr>
                <w:rFonts w:ascii="GHEA Grapalat" w:hAnsi="GHEA Grapalat"/>
                <w:sz w:val="16"/>
                <w:szCs w:val="16"/>
                <w:lang w:val="hy-AM"/>
              </w:rPr>
              <w:t xml:space="preserve"> Հրազդան, Հարավային թաղամաս Երևան-Սևան մայրուղի թիվ 51</w:t>
            </w:r>
          </w:p>
        </w:tc>
        <w:tc>
          <w:tcPr>
            <w:tcW w:w="885" w:type="dxa"/>
            <w:vAlign w:val="center"/>
          </w:tcPr>
          <w:p w14:paraId="75E16D70" w14:textId="6A1F8454" w:rsidR="00EA795F" w:rsidRPr="00990181" w:rsidRDefault="00EA795F" w:rsidP="00EA795F">
            <w:pPr>
              <w:jc w:val="center"/>
              <w:rPr>
                <w:rFonts w:ascii="GHEA Grapalat" w:hAnsi="GHEA Grapalat"/>
                <w:sz w:val="16"/>
                <w:szCs w:val="16"/>
                <w:lang w:val="hy-AM"/>
              </w:rPr>
            </w:pPr>
            <w:r w:rsidRPr="00990181">
              <w:rPr>
                <w:rFonts w:ascii="GHEA Grapalat" w:hAnsi="GHEA Grapalat"/>
                <w:sz w:val="16"/>
                <w:szCs w:val="16"/>
                <w:lang w:val="hy-AM"/>
              </w:rPr>
              <w:t>100</w:t>
            </w:r>
          </w:p>
        </w:tc>
        <w:tc>
          <w:tcPr>
            <w:tcW w:w="1413" w:type="dxa"/>
            <w:vAlign w:val="center"/>
          </w:tcPr>
          <w:p w14:paraId="64305CCB" w14:textId="1F9F803C" w:rsidR="00EA795F" w:rsidRPr="000A5AD6" w:rsidRDefault="00EA795F" w:rsidP="00EA795F">
            <w:pPr>
              <w:jc w:val="center"/>
              <w:rPr>
                <w:rFonts w:ascii="GHEA Grapalat" w:hAnsi="GHEA Grapalat"/>
                <w:sz w:val="20"/>
                <w:lang w:val="hy-AM"/>
              </w:rPr>
            </w:pPr>
            <w:r>
              <w:rPr>
                <w:rFonts w:ascii="GHEA Grapalat" w:hAnsi="GHEA Grapalat" w:cs="Sylfaen"/>
                <w:bCs/>
                <w:sz w:val="16"/>
                <w:szCs w:val="16"/>
                <w:lang w:val="hy-AM"/>
              </w:rPr>
              <w:t xml:space="preserve">Ֆինանսական միջոցներ նախատեսվելու դեպքում կնքվելիք լրացուցիչ համաձայնագիրն </w:t>
            </w:r>
            <w:r w:rsidRPr="00970B85">
              <w:rPr>
                <w:rFonts w:ascii="GHEA Grapalat" w:hAnsi="GHEA Grapalat" w:cs="Sylfaen"/>
                <w:bCs/>
                <w:sz w:val="16"/>
                <w:szCs w:val="16"/>
                <w:lang w:val="hy-AM"/>
              </w:rPr>
              <w:t xml:space="preserve">ուժի մեջ </w:t>
            </w:r>
            <w:r>
              <w:rPr>
                <w:rFonts w:ascii="GHEA Grapalat" w:hAnsi="GHEA Grapalat" w:cs="Sylfaen"/>
                <w:bCs/>
                <w:sz w:val="16"/>
                <w:szCs w:val="16"/>
                <w:lang w:val="hy-AM"/>
              </w:rPr>
              <w:t xml:space="preserve"> մտնելու </w:t>
            </w:r>
            <w:r w:rsidRPr="00970B85">
              <w:rPr>
                <w:rFonts w:ascii="GHEA Grapalat" w:hAnsi="GHEA Grapalat"/>
                <w:sz w:val="16"/>
                <w:szCs w:val="16"/>
                <w:lang w:val="hy-AM"/>
              </w:rPr>
              <w:t>օրվանից հաշված 20 օրվա ընթացքում:</w:t>
            </w:r>
          </w:p>
        </w:tc>
      </w:tr>
      <w:tr w:rsidR="00EA795F" w:rsidRPr="00922C2E" w14:paraId="0743FB1E" w14:textId="77777777" w:rsidTr="00EA795F">
        <w:tc>
          <w:tcPr>
            <w:tcW w:w="709" w:type="dxa"/>
            <w:vAlign w:val="center"/>
          </w:tcPr>
          <w:p w14:paraId="6A817C31" w14:textId="51246289" w:rsidR="00EA795F" w:rsidRPr="0040218A" w:rsidRDefault="00EA795F" w:rsidP="00EA795F">
            <w:pPr>
              <w:jc w:val="center"/>
              <w:rPr>
                <w:rFonts w:ascii="GHEA Grapalat" w:hAnsi="GHEA Grapalat" w:cs="Calibri"/>
                <w:color w:val="000000"/>
                <w:sz w:val="20"/>
                <w:szCs w:val="20"/>
                <w:lang w:val="hy-AM"/>
              </w:rPr>
            </w:pPr>
            <w:r w:rsidRPr="0040218A">
              <w:rPr>
                <w:rFonts w:ascii="GHEA Grapalat" w:hAnsi="GHEA Grapalat" w:cs="Calibri"/>
                <w:color w:val="000000"/>
                <w:sz w:val="20"/>
                <w:szCs w:val="20"/>
                <w:lang w:val="hy-AM"/>
              </w:rPr>
              <w:lastRenderedPageBreak/>
              <w:t>2</w:t>
            </w:r>
          </w:p>
        </w:tc>
        <w:tc>
          <w:tcPr>
            <w:tcW w:w="1418" w:type="dxa"/>
            <w:vAlign w:val="center"/>
          </w:tcPr>
          <w:p w14:paraId="04866129" w14:textId="096E80A5" w:rsidR="00EA795F" w:rsidRPr="0040218A" w:rsidRDefault="00EA795F" w:rsidP="00EA795F">
            <w:pPr>
              <w:jc w:val="center"/>
              <w:rPr>
                <w:rFonts w:ascii="GHEA Grapalat" w:hAnsi="GHEA Grapalat" w:cs="Calibri"/>
                <w:color w:val="000000"/>
                <w:sz w:val="20"/>
                <w:szCs w:val="20"/>
                <w:lang w:val="hy-AM"/>
              </w:rPr>
            </w:pPr>
            <w:r w:rsidRPr="0040218A">
              <w:rPr>
                <w:rFonts w:ascii="GHEA Grapalat" w:hAnsi="GHEA Grapalat" w:cs="Calibri"/>
                <w:color w:val="000000"/>
                <w:sz w:val="20"/>
                <w:szCs w:val="20"/>
                <w:lang w:val="hy-AM"/>
              </w:rPr>
              <w:t>18811230</w:t>
            </w:r>
          </w:p>
        </w:tc>
        <w:tc>
          <w:tcPr>
            <w:tcW w:w="1417" w:type="dxa"/>
            <w:vAlign w:val="center"/>
          </w:tcPr>
          <w:p w14:paraId="324A10F3" w14:textId="2F5FAA03" w:rsidR="00EA795F" w:rsidRPr="0040218A" w:rsidRDefault="00EA795F" w:rsidP="00EA795F">
            <w:pPr>
              <w:jc w:val="center"/>
              <w:rPr>
                <w:rFonts w:ascii="GHEA Grapalat" w:hAnsi="GHEA Grapalat" w:cs="Calibri"/>
                <w:color w:val="000000"/>
                <w:sz w:val="20"/>
                <w:szCs w:val="20"/>
                <w:lang w:val="hy-AM"/>
              </w:rPr>
            </w:pPr>
            <w:r w:rsidRPr="0040218A">
              <w:rPr>
                <w:rFonts w:ascii="GHEA Grapalat" w:hAnsi="GHEA Grapalat" w:cs="Calibri"/>
                <w:color w:val="000000"/>
                <w:sz w:val="20"/>
                <w:szCs w:val="20"/>
                <w:lang w:val="hy-AM"/>
              </w:rPr>
              <w:t>Կիսաճտքավոր կոշիկ</w:t>
            </w:r>
          </w:p>
        </w:tc>
        <w:tc>
          <w:tcPr>
            <w:tcW w:w="1134" w:type="dxa"/>
            <w:vAlign w:val="center"/>
          </w:tcPr>
          <w:p w14:paraId="5E7916D0" w14:textId="32DB418A" w:rsidR="00EA795F" w:rsidRPr="00020D65" w:rsidRDefault="00EA795F" w:rsidP="00EA795F">
            <w:pPr>
              <w:jc w:val="both"/>
              <w:rPr>
                <w:rFonts w:ascii="GHEA Grapalat" w:hAnsi="GHEA Grapalat" w:cs="Calibri"/>
                <w:color w:val="000000"/>
                <w:sz w:val="16"/>
                <w:szCs w:val="16"/>
                <w:lang w:val="hy-AM"/>
              </w:rPr>
            </w:pPr>
          </w:p>
        </w:tc>
        <w:tc>
          <w:tcPr>
            <w:tcW w:w="4111" w:type="dxa"/>
            <w:vAlign w:val="center"/>
          </w:tcPr>
          <w:p w14:paraId="21FA5B47" w14:textId="77777777" w:rsidR="00EA795F" w:rsidRPr="00020D65" w:rsidRDefault="00EA795F" w:rsidP="00EA795F">
            <w:pPr>
              <w:jc w:val="both"/>
              <w:rPr>
                <w:rFonts w:ascii="GHEA Grapalat" w:hAnsi="GHEA Grapalat"/>
                <w:sz w:val="16"/>
                <w:szCs w:val="16"/>
                <w:lang w:val="hy-AM"/>
              </w:rPr>
            </w:pPr>
            <w:r w:rsidRPr="00020D65">
              <w:rPr>
                <w:rFonts w:ascii="GHEA Grapalat" w:hAnsi="GHEA Grapalat"/>
                <w:b/>
                <w:sz w:val="16"/>
                <w:szCs w:val="16"/>
                <w:u w:val="single"/>
                <w:lang w:val="hy-AM"/>
              </w:rPr>
              <w:t>Ձմեռային կիսաճտքավոր կոշիկը</w:t>
            </w:r>
            <w:r w:rsidRPr="00020D65">
              <w:rPr>
                <w:rFonts w:ascii="GHEA Grapalat" w:hAnsi="GHEA Grapalat"/>
                <w:sz w:val="16"/>
                <w:szCs w:val="16"/>
                <w:lang w:val="hy-AM"/>
              </w:rPr>
              <w:t xml:space="preserve"> բաղկացած է կոշկերեսի երեսամասից, հետնամասից, ճտքերից, լեզվակից, հիմնական ներդիրից, փափուկ եզրակից, ներբանից: Ձմեռային կոշիկիը պետք կարվի հարթ, սև գույնի, առանց նակատի խոշոր եղջերավոր անասունի բարձր որակի բնական կաշվից՝ մշակված անջրանցիկ ծածկույթով (արգելվում է օգտագործել սպիլոկ կամ խոզի կաշի): Կոշկերեսի և հետնամասի կաշին պետք է լինի 1.6-1.8մմ հաստության, ճտքերը 1.4-1.6մմ հաստությամբ, իսկ լեզվակը՝ 1.1-1.3մմ հաստությամբ: Կոշիկի առաջամասի դետալը մշակված է մեկ ամբողջական կտորից, որը միանում է հետնամասին և ճտքերին զույգ կարերով՝  մշակված հատուկ զույգ կարի մեքենայով: Հետնամասի բոլոր դետալների միացումները ևս իրականացվում են զույգ կարերով՝ մշակված հատուկ զույգ կարի մեքենայով: Կոշիկի ներսի հատվածում պաստառված է սև գույնի արհեստական մորթիով:</w:t>
            </w:r>
          </w:p>
          <w:p w14:paraId="1C8C696B" w14:textId="77777777" w:rsidR="00EA795F" w:rsidRPr="00020D65" w:rsidRDefault="00EA795F" w:rsidP="00EA795F">
            <w:pPr>
              <w:jc w:val="both"/>
              <w:rPr>
                <w:rFonts w:ascii="GHEA Grapalat" w:hAnsi="GHEA Grapalat"/>
                <w:sz w:val="16"/>
                <w:szCs w:val="16"/>
                <w:lang w:val="hy-AM"/>
              </w:rPr>
            </w:pPr>
            <w:r w:rsidRPr="00020D65">
              <w:rPr>
                <w:rFonts w:ascii="GHEA Grapalat" w:hAnsi="GHEA Grapalat"/>
                <w:sz w:val="16"/>
                <w:szCs w:val="16"/>
                <w:lang w:val="hy-AM"/>
              </w:rPr>
              <w:t xml:space="preserve">Քթամասը և կրնկամասը կոշտ, </w:t>
            </w:r>
            <w:r w:rsidRPr="00C44C9C">
              <w:rPr>
                <w:rFonts w:ascii="GHEA Grapalat" w:hAnsi="GHEA Grapalat"/>
                <w:sz w:val="16"/>
                <w:szCs w:val="16"/>
                <w:lang w:val="hy-AM"/>
              </w:rPr>
              <w:t>առանց մետաղական կամ կոմպոզիտային ենթաքթամասի</w:t>
            </w:r>
            <w:r w:rsidRPr="00020D65">
              <w:rPr>
                <w:rFonts w:ascii="GHEA Grapalat" w:hAnsi="GHEA Grapalat"/>
                <w:sz w:val="16"/>
                <w:szCs w:val="16"/>
                <w:lang w:val="hy-AM"/>
              </w:rPr>
              <w:t xml:space="preserve">: Քթամասը ներսից մշակվում է 1.6 մմ հաստության թերմոպլաստ նյութով, իսկ կրնկամասը՝ ներսից մշակվում է 2.0 մմ հաստության թերմոպլաստ նյութով: Հիմնական ներդիրը բաղկացած է իրար  սոսնձով կարակցված, առնվազն 1,8-2 մմ հաստության բնական հումքից, պադոշից և կոշիկի համար նախատեսված 1.8մմ հաստության ստվարաթղթից, որոնց մեձ դրվում է մետաղական սուպինատոր: </w:t>
            </w:r>
          </w:p>
          <w:p w14:paraId="51B4F14E" w14:textId="77777777" w:rsidR="00EA795F" w:rsidRPr="00020D65" w:rsidRDefault="00EA795F" w:rsidP="00EA795F">
            <w:pPr>
              <w:jc w:val="both"/>
              <w:rPr>
                <w:rFonts w:ascii="GHEA Grapalat" w:hAnsi="GHEA Grapalat"/>
                <w:sz w:val="16"/>
                <w:szCs w:val="16"/>
                <w:lang w:val="hy-AM"/>
              </w:rPr>
            </w:pPr>
            <w:r w:rsidRPr="00020D65">
              <w:rPr>
                <w:rFonts w:ascii="GHEA Grapalat" w:hAnsi="GHEA Grapalat"/>
                <w:sz w:val="16"/>
                <w:szCs w:val="16"/>
                <w:lang w:val="hy-AM"/>
              </w:rPr>
              <w:lastRenderedPageBreak/>
              <w:t xml:space="preserve">Ճտքերը վերնամասում մշակվում են եռաստիճան փափուկ եզրակով, որը բաղկացած է ամուր, մաշադիմացկուն, ցրտադիմացկուն արհեստական կաշվից և 0.8-1.2մմ հաստության սպունգանման նյութից: Կոշիկի բարձրությունն ետևամասի հատվածից  պետք է կազմի 16±1 սմ: Ճտքերը վրա տեղադրված են 4 զույգ մետաղական փոլակներ և 1 զույգ մետաղյա կեռիկնով օղագույցներ: Կապումն իրականացվում է 3.5-5 մմ տրամագծով և 120-130 սմ երկարությամբ քուղերով:  </w:t>
            </w:r>
          </w:p>
          <w:p w14:paraId="666D0FEA" w14:textId="259A2976" w:rsidR="00EA795F" w:rsidRPr="0040218A" w:rsidRDefault="00EA795F" w:rsidP="00EA795F">
            <w:pPr>
              <w:jc w:val="center"/>
              <w:rPr>
                <w:rFonts w:ascii="GHEA Grapalat" w:hAnsi="GHEA Grapalat" w:cs="Calibri"/>
                <w:color w:val="000000"/>
                <w:sz w:val="20"/>
                <w:szCs w:val="20"/>
                <w:lang w:val="hy-AM"/>
              </w:rPr>
            </w:pPr>
            <w:r w:rsidRPr="00020D65">
              <w:rPr>
                <w:rFonts w:ascii="GHEA Grapalat" w:hAnsi="GHEA Grapalat"/>
                <w:sz w:val="16"/>
                <w:szCs w:val="16"/>
                <w:lang w:val="hy-AM"/>
              </w:rPr>
              <w:t xml:space="preserve">Արտաքին ներբանը պատրաստված է մաշակայուն, ցրտադիմացկուն ռելիեֆային առաջին կարգի տերմոպլաստից՝ խիստ արտահայտված պահպանաշերտով: Արտաքին ներբանը կոշիկին միանում է սոսնձման եղանակով, բարձր ճնշման տակ: </w:t>
            </w:r>
            <w:r w:rsidRPr="00020D65">
              <w:rPr>
                <w:rFonts w:ascii="GHEA Grapalat" w:hAnsi="GHEA Grapalat" w:cs="Sylfaen"/>
                <w:sz w:val="16"/>
                <w:szCs w:val="16"/>
                <w:lang w:val="hy-AM"/>
              </w:rPr>
              <w:t>Ներբանի արտաքին տեսքը համաձայնցեվում է պատվիրատուի հետ</w:t>
            </w:r>
            <w:r w:rsidRPr="00020D65">
              <w:rPr>
                <w:rFonts w:ascii="GHEA Grapalat" w:hAnsi="GHEA Grapalat"/>
                <w:sz w:val="16"/>
                <w:szCs w:val="16"/>
                <w:lang w:val="hy-AM"/>
              </w:rPr>
              <w:t>: Փաթեթավորումը ստվաթղթե արկղերով, 1 արկղի մեջ 10 - 12  զույգ, արկղերը` պիտակավորված, պիտակների վրա պետք է նշված լինի տեսականու անվանումը, քանակը, չափսերը, մատակարար կազմակերպության անվանումը, արտադրման ամիսը և տարեթիվը: Մատակարար կազմակերպությունը մատակարարումից առաջ պատսխանատու ստորաբաժան համաձայնեցմանը պետք է ներկայացնի նմուշներ` 5 օրինակից, որից հետո պատվիրատուն մատակարարին տրամադրում է կոշիկի քանակները ըստ չափսերի</w:t>
            </w:r>
            <w:r w:rsidRPr="00020D65">
              <w:rPr>
                <w:rFonts w:ascii="GHEA Grapalat" w:hAnsi="GHEA Grapalat" w:cs="Calibri"/>
                <w:color w:val="000000"/>
                <w:sz w:val="16"/>
                <w:szCs w:val="16"/>
                <w:lang w:val="hy-AM"/>
              </w:rPr>
              <w:t xml:space="preserve">: </w:t>
            </w:r>
          </w:p>
        </w:tc>
        <w:tc>
          <w:tcPr>
            <w:tcW w:w="992" w:type="dxa"/>
            <w:vAlign w:val="center"/>
          </w:tcPr>
          <w:p w14:paraId="0108627F" w14:textId="155C888A" w:rsidR="00EA795F" w:rsidRPr="0040218A" w:rsidRDefault="00EA795F" w:rsidP="00EA795F">
            <w:pPr>
              <w:jc w:val="center"/>
              <w:rPr>
                <w:rFonts w:ascii="GHEA Grapalat" w:hAnsi="GHEA Grapalat" w:cs="Calibri"/>
                <w:color w:val="000000"/>
                <w:sz w:val="20"/>
                <w:szCs w:val="20"/>
                <w:lang w:val="hy-AM"/>
              </w:rPr>
            </w:pPr>
            <w:r w:rsidRPr="0040218A">
              <w:rPr>
                <w:rFonts w:ascii="GHEA Grapalat" w:hAnsi="GHEA Grapalat" w:cs="Calibri"/>
                <w:color w:val="000000"/>
                <w:sz w:val="20"/>
                <w:szCs w:val="20"/>
                <w:lang w:val="hy-AM"/>
              </w:rPr>
              <w:lastRenderedPageBreak/>
              <w:t>զույգ</w:t>
            </w:r>
          </w:p>
        </w:tc>
        <w:tc>
          <w:tcPr>
            <w:tcW w:w="567" w:type="dxa"/>
            <w:vAlign w:val="center"/>
          </w:tcPr>
          <w:p w14:paraId="39B7577D" w14:textId="77777777" w:rsidR="00EA795F" w:rsidRPr="0040218A" w:rsidRDefault="00EA795F" w:rsidP="00EA795F">
            <w:pPr>
              <w:jc w:val="center"/>
              <w:rPr>
                <w:rFonts w:ascii="GHEA Grapalat" w:hAnsi="GHEA Grapalat" w:cs="Calibri"/>
                <w:color w:val="000000"/>
                <w:sz w:val="20"/>
                <w:szCs w:val="20"/>
                <w:lang w:val="hy-AM"/>
              </w:rPr>
            </w:pPr>
          </w:p>
        </w:tc>
        <w:tc>
          <w:tcPr>
            <w:tcW w:w="814" w:type="dxa"/>
            <w:vAlign w:val="center"/>
          </w:tcPr>
          <w:p w14:paraId="49A4167A" w14:textId="77777777" w:rsidR="00EA795F" w:rsidRPr="0040218A" w:rsidRDefault="00EA795F" w:rsidP="00EA795F">
            <w:pPr>
              <w:jc w:val="center"/>
              <w:rPr>
                <w:rFonts w:ascii="GHEA Grapalat" w:hAnsi="GHEA Grapalat" w:cs="Calibri"/>
                <w:color w:val="000000"/>
                <w:sz w:val="20"/>
                <w:szCs w:val="20"/>
                <w:lang w:val="hy-AM"/>
              </w:rPr>
            </w:pPr>
          </w:p>
        </w:tc>
        <w:tc>
          <w:tcPr>
            <w:tcW w:w="1064" w:type="dxa"/>
            <w:vAlign w:val="center"/>
          </w:tcPr>
          <w:p w14:paraId="3E63CA81" w14:textId="44BEE337" w:rsidR="00EA795F" w:rsidRPr="0040218A" w:rsidRDefault="00EA795F" w:rsidP="00EA795F">
            <w:pPr>
              <w:jc w:val="center"/>
              <w:rPr>
                <w:rFonts w:ascii="GHEA Grapalat" w:hAnsi="GHEA Grapalat" w:cs="Calibri"/>
                <w:color w:val="000000"/>
                <w:sz w:val="20"/>
                <w:szCs w:val="20"/>
                <w:lang w:val="hy-AM"/>
              </w:rPr>
            </w:pPr>
            <w:r w:rsidRPr="0040218A">
              <w:rPr>
                <w:rFonts w:ascii="GHEA Grapalat" w:hAnsi="GHEA Grapalat" w:cs="Calibri"/>
                <w:color w:val="000000"/>
                <w:sz w:val="20"/>
                <w:szCs w:val="20"/>
                <w:lang w:val="hy-AM"/>
              </w:rPr>
              <w:t>100</w:t>
            </w:r>
          </w:p>
        </w:tc>
        <w:tc>
          <w:tcPr>
            <w:tcW w:w="1056" w:type="dxa"/>
            <w:vAlign w:val="center"/>
          </w:tcPr>
          <w:p w14:paraId="36FF10E0" w14:textId="78A7F81E" w:rsidR="00EA795F" w:rsidRPr="002773C4" w:rsidRDefault="00EA795F" w:rsidP="00EA795F">
            <w:pPr>
              <w:jc w:val="center"/>
              <w:rPr>
                <w:rFonts w:ascii="GHEA Grapalat" w:hAnsi="GHEA Grapalat"/>
                <w:sz w:val="20"/>
                <w:lang w:val="hy-AM"/>
              </w:rPr>
            </w:pPr>
            <w:r w:rsidRPr="006B38AD">
              <w:rPr>
                <w:rFonts w:ascii="GHEA Grapalat" w:hAnsi="GHEA Grapalat"/>
                <w:sz w:val="16"/>
                <w:szCs w:val="16"/>
                <w:lang w:val="hy-AM"/>
              </w:rPr>
              <w:t>ՀՀ Կոտայքի մարզ, ք</w:t>
            </w:r>
            <w:r w:rsidRPr="006B38AD">
              <w:rPr>
                <w:rFonts w:ascii="Cambria Math" w:hAnsi="Cambria Math" w:cs="Cambria Math"/>
                <w:sz w:val="16"/>
                <w:szCs w:val="16"/>
                <w:lang w:val="hy-AM"/>
              </w:rPr>
              <w:t>․</w:t>
            </w:r>
            <w:r w:rsidRPr="006B38AD">
              <w:rPr>
                <w:rFonts w:ascii="GHEA Grapalat" w:hAnsi="GHEA Grapalat"/>
                <w:sz w:val="16"/>
                <w:szCs w:val="16"/>
                <w:lang w:val="hy-AM"/>
              </w:rPr>
              <w:t xml:space="preserve"> Հրազդան, Հարավային թաղամաս Երևան-Սևան մայրուղի թիվ 51</w:t>
            </w:r>
          </w:p>
        </w:tc>
        <w:tc>
          <w:tcPr>
            <w:tcW w:w="885" w:type="dxa"/>
            <w:vAlign w:val="center"/>
          </w:tcPr>
          <w:p w14:paraId="723730F2" w14:textId="56247211" w:rsidR="00EA795F" w:rsidRPr="000D2C85" w:rsidRDefault="00EA795F" w:rsidP="00EA795F">
            <w:pPr>
              <w:jc w:val="center"/>
              <w:rPr>
                <w:rFonts w:ascii="GHEA Grapalat" w:hAnsi="GHEA Grapalat"/>
                <w:sz w:val="20"/>
                <w:lang w:val="hy-AM"/>
              </w:rPr>
            </w:pPr>
            <w:r>
              <w:rPr>
                <w:rFonts w:ascii="GHEA Grapalat" w:hAnsi="GHEA Grapalat"/>
                <w:sz w:val="20"/>
                <w:lang w:val="hy-AM"/>
              </w:rPr>
              <w:t>100</w:t>
            </w:r>
          </w:p>
        </w:tc>
        <w:tc>
          <w:tcPr>
            <w:tcW w:w="1413" w:type="dxa"/>
            <w:vAlign w:val="center"/>
          </w:tcPr>
          <w:p w14:paraId="4A5DB05F" w14:textId="422DB6DD" w:rsidR="00EA795F" w:rsidRPr="000A5AD6" w:rsidRDefault="00EA795F" w:rsidP="00EA795F">
            <w:pPr>
              <w:jc w:val="center"/>
              <w:rPr>
                <w:rFonts w:ascii="GHEA Grapalat" w:hAnsi="GHEA Grapalat"/>
                <w:sz w:val="20"/>
                <w:lang w:val="hy-AM"/>
              </w:rPr>
            </w:pPr>
            <w:r>
              <w:rPr>
                <w:rFonts w:ascii="GHEA Grapalat" w:hAnsi="GHEA Grapalat" w:cs="Sylfaen"/>
                <w:bCs/>
                <w:sz w:val="16"/>
                <w:szCs w:val="16"/>
                <w:lang w:val="hy-AM"/>
              </w:rPr>
              <w:t xml:space="preserve">Ֆինանսական միջոցներ նախատեսվելու դեպքում կնքվելիք լրացուցիչ համաձայնագիրն </w:t>
            </w:r>
            <w:r w:rsidRPr="00970B85">
              <w:rPr>
                <w:rFonts w:ascii="GHEA Grapalat" w:hAnsi="GHEA Grapalat" w:cs="Sylfaen"/>
                <w:bCs/>
                <w:sz w:val="16"/>
                <w:szCs w:val="16"/>
                <w:lang w:val="hy-AM"/>
              </w:rPr>
              <w:t xml:space="preserve">ուժի մեջ </w:t>
            </w:r>
            <w:r>
              <w:rPr>
                <w:rFonts w:ascii="GHEA Grapalat" w:hAnsi="GHEA Grapalat" w:cs="Sylfaen"/>
                <w:bCs/>
                <w:sz w:val="16"/>
                <w:szCs w:val="16"/>
                <w:lang w:val="hy-AM"/>
              </w:rPr>
              <w:t xml:space="preserve"> մտնելու </w:t>
            </w:r>
            <w:r w:rsidRPr="00970B85">
              <w:rPr>
                <w:rFonts w:ascii="GHEA Grapalat" w:hAnsi="GHEA Grapalat"/>
                <w:sz w:val="16"/>
                <w:szCs w:val="16"/>
                <w:lang w:val="hy-AM"/>
              </w:rPr>
              <w:t>օրվանից հաշված 20 օրվա ընթացքում:</w:t>
            </w:r>
          </w:p>
        </w:tc>
      </w:tr>
    </w:tbl>
    <w:p w14:paraId="56054FC4" w14:textId="77777777" w:rsidR="00071D1C" w:rsidRPr="000A5AD6" w:rsidRDefault="00071D1C" w:rsidP="00EF3662">
      <w:pPr>
        <w:jc w:val="both"/>
        <w:rPr>
          <w:rFonts w:ascii="GHEA Grapalat" w:hAnsi="GHEA Grapalat"/>
          <w:sz w:val="20"/>
          <w:lang w:val="hy-AM"/>
        </w:rPr>
      </w:pPr>
    </w:p>
    <w:p w14:paraId="47BEAD45" w14:textId="1044E54D" w:rsidR="000A5AD6" w:rsidRPr="000A5AD6" w:rsidRDefault="000A5AD6" w:rsidP="000A5AD6">
      <w:pPr>
        <w:pStyle w:val="3"/>
        <w:ind w:firstLine="567"/>
        <w:jc w:val="left"/>
        <w:rPr>
          <w:rFonts w:ascii="GHEA Grapalat" w:hAnsi="GHEA Grapalat"/>
          <w:b/>
          <w:lang w:val="hy-AM"/>
        </w:rPr>
      </w:pPr>
      <w:r w:rsidRPr="000A5AD6">
        <w:rPr>
          <w:rFonts w:ascii="GHEA Grapalat" w:hAnsi="GHEA Grapalat"/>
          <w:b/>
          <w:lang w:val="hy-AM"/>
        </w:rPr>
        <w:t xml:space="preserve"> *Ապրանքը պետք է լինեն նոր և չօգտագործված:</w:t>
      </w:r>
    </w:p>
    <w:p w14:paraId="24D1EFF1" w14:textId="45AEECDE" w:rsidR="00D10B0C" w:rsidRDefault="000A5AD6" w:rsidP="000A5AD6">
      <w:pPr>
        <w:pStyle w:val="3"/>
        <w:spacing w:line="240" w:lineRule="auto"/>
        <w:ind w:firstLine="567"/>
        <w:jc w:val="left"/>
        <w:rPr>
          <w:rFonts w:ascii="GHEA Grapalat" w:hAnsi="GHEA Grapalat"/>
          <w:b/>
          <w:lang w:val="hy-AM"/>
        </w:rPr>
      </w:pPr>
      <w:r w:rsidRPr="000A5AD6">
        <w:rPr>
          <w:rFonts w:ascii="GHEA Grapalat" w:hAnsi="GHEA Grapalat"/>
          <w:b/>
          <w:lang w:val="hy-AM"/>
        </w:rPr>
        <w:t>*Ապրանքի մատակարարումը Գնորդի գտնվելու վայր իրականացնում է Վաճառողը</w:t>
      </w:r>
      <w:r w:rsidR="00450D80">
        <w:rPr>
          <w:rFonts w:ascii="GHEA Grapalat" w:hAnsi="GHEA Grapalat"/>
          <w:b/>
          <w:lang w:val="hy-AM"/>
        </w:rPr>
        <w:t>։</w:t>
      </w:r>
    </w:p>
    <w:p w14:paraId="62C1C7E7" w14:textId="77777777" w:rsidR="00450D80" w:rsidRPr="00450D80" w:rsidRDefault="00450D80" w:rsidP="00450D80">
      <w:pPr>
        <w:rPr>
          <w:lang w:val="hy-AM"/>
        </w:rPr>
      </w:pPr>
    </w:p>
    <w:p w14:paraId="24EEACF2" w14:textId="77777777" w:rsidR="00D10B0C" w:rsidRPr="000A5AD6" w:rsidRDefault="00D10B0C" w:rsidP="00D10B0C">
      <w:pPr>
        <w:pStyle w:val="3"/>
        <w:spacing w:line="240" w:lineRule="auto"/>
        <w:ind w:firstLine="567"/>
        <w:jc w:val="left"/>
        <w:rPr>
          <w:rFonts w:ascii="GHEA Grapalat" w:hAnsi="GHEA Grapalat"/>
          <w:b/>
          <w:lang w:val="hy-AM"/>
        </w:rPr>
      </w:pPr>
    </w:p>
    <w:p w14:paraId="0D3A2FDF" w14:textId="77777777" w:rsidR="00E74BF6" w:rsidRPr="00A71D81" w:rsidRDefault="00E74BF6" w:rsidP="00EF3662">
      <w:pPr>
        <w:jc w:val="both"/>
        <w:rPr>
          <w:rFonts w:ascii="GHEA Grapalat" w:hAnsi="GHEA Grapalat" w:cs="Sylfaen"/>
          <w:i/>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12"/>
        <w:gridCol w:w="512"/>
        <w:gridCol w:w="512"/>
        <w:gridCol w:w="512"/>
        <w:gridCol w:w="512"/>
        <w:gridCol w:w="474"/>
        <w:gridCol w:w="512"/>
        <w:gridCol w:w="512"/>
        <w:gridCol w:w="512"/>
        <w:gridCol w:w="512"/>
        <w:gridCol w:w="512"/>
        <w:gridCol w:w="512"/>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922C2E"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B73148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1C0E" w:rsidRPr="00A71D81" w14:paraId="4EA8CAC4" w14:textId="77777777" w:rsidTr="002773C4">
        <w:trPr>
          <w:trHeight w:val="1538"/>
        </w:trPr>
        <w:tc>
          <w:tcPr>
            <w:tcW w:w="1980" w:type="dxa"/>
          </w:tcPr>
          <w:p w14:paraId="690DCCC4" w14:textId="036B0ECF" w:rsidR="00031C0E" w:rsidRPr="00031C0E" w:rsidRDefault="00031C0E" w:rsidP="00031C0E">
            <w:pPr>
              <w:jc w:val="center"/>
              <w:rPr>
                <w:rFonts w:ascii="GHEA Grapalat" w:hAnsi="GHEA Grapalat"/>
                <w:sz w:val="20"/>
                <w:lang w:val="hy-AM"/>
              </w:rPr>
            </w:pPr>
          </w:p>
        </w:tc>
        <w:tc>
          <w:tcPr>
            <w:tcW w:w="2700" w:type="dxa"/>
            <w:vAlign w:val="center"/>
          </w:tcPr>
          <w:p w14:paraId="5175618E" w14:textId="65B59D93" w:rsidR="00031C0E" w:rsidRPr="00A71D81" w:rsidRDefault="00031C0E" w:rsidP="00031C0E">
            <w:pPr>
              <w:jc w:val="center"/>
              <w:rPr>
                <w:rFonts w:ascii="GHEA Grapalat" w:hAnsi="GHEA Grapalat"/>
                <w:sz w:val="20"/>
                <w:lang w:val="es-ES"/>
              </w:rPr>
            </w:pPr>
          </w:p>
        </w:tc>
        <w:tc>
          <w:tcPr>
            <w:tcW w:w="2520" w:type="dxa"/>
            <w:vAlign w:val="center"/>
          </w:tcPr>
          <w:p w14:paraId="1F2C6313" w14:textId="7E5D8B4A" w:rsidR="00031C0E" w:rsidRPr="00A71D81" w:rsidRDefault="00031C0E" w:rsidP="00031C0E">
            <w:pPr>
              <w:jc w:val="center"/>
              <w:rPr>
                <w:rFonts w:ascii="GHEA Grapalat" w:hAnsi="GHEA Grapalat"/>
                <w:sz w:val="20"/>
                <w:lang w:val="es-ES"/>
              </w:rPr>
            </w:pPr>
          </w:p>
        </w:tc>
        <w:tc>
          <w:tcPr>
            <w:tcW w:w="474" w:type="dxa"/>
            <w:textDirection w:val="btLr"/>
            <w:vAlign w:val="center"/>
          </w:tcPr>
          <w:p w14:paraId="04E18541" w14:textId="77777777" w:rsidR="00031C0E" w:rsidRPr="00A71D81" w:rsidRDefault="00031C0E" w:rsidP="00031C0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1C0E" w:rsidRPr="00A71D81" w:rsidRDefault="00031C0E" w:rsidP="00031C0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1C0E" w:rsidRPr="00A71D81" w:rsidRDefault="00031C0E" w:rsidP="00031C0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1C0E" w:rsidRPr="00A71D81" w:rsidRDefault="00031C0E" w:rsidP="00031C0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1C0E" w:rsidRPr="00A71D81" w:rsidRDefault="00031C0E" w:rsidP="00031C0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1C0E" w:rsidRPr="00A71D81" w:rsidRDefault="00031C0E" w:rsidP="00031C0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1C0E" w:rsidRPr="00A71D81" w:rsidRDefault="00031C0E" w:rsidP="00031C0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1C0E" w:rsidRPr="00A71D81" w:rsidRDefault="00031C0E" w:rsidP="00031C0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1C0E" w:rsidRPr="00A71D81" w:rsidRDefault="00031C0E" w:rsidP="00031C0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1C0E" w:rsidRPr="00A71D81" w:rsidRDefault="00031C0E" w:rsidP="00031C0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1C0E" w:rsidRPr="00A71D81" w:rsidRDefault="00031C0E" w:rsidP="00031C0E">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1C0E" w:rsidRPr="00A71D81" w:rsidRDefault="00031C0E" w:rsidP="00031C0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1C0E" w:rsidRPr="00A71D81" w:rsidRDefault="00031C0E" w:rsidP="00031C0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1C0E" w:rsidRPr="00A71D81" w:rsidRDefault="00031C0E" w:rsidP="00031C0E">
            <w:pPr>
              <w:jc w:val="center"/>
              <w:rPr>
                <w:rFonts w:ascii="GHEA Grapalat" w:hAnsi="GHEA Grapalat"/>
                <w:sz w:val="18"/>
                <w:lang w:val="es-ES"/>
              </w:rPr>
            </w:pPr>
          </w:p>
        </w:tc>
      </w:tr>
      <w:tr w:rsidR="00575034" w:rsidRPr="00A71D81" w14:paraId="51826898" w14:textId="77777777" w:rsidTr="00B2359C">
        <w:trPr>
          <w:trHeight w:val="807"/>
        </w:trPr>
        <w:tc>
          <w:tcPr>
            <w:tcW w:w="1980" w:type="dxa"/>
            <w:vAlign w:val="center"/>
          </w:tcPr>
          <w:p w14:paraId="61676696" w14:textId="0301F111" w:rsidR="00575034" w:rsidRPr="00031C0E" w:rsidRDefault="00575034" w:rsidP="002F0DB1">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6D777AF" w14:textId="7C89DB56" w:rsidR="00575034" w:rsidRPr="00A71D81" w:rsidRDefault="00575034" w:rsidP="002F0DB1">
            <w:pPr>
              <w:jc w:val="center"/>
              <w:rPr>
                <w:rFonts w:ascii="GHEA Grapalat" w:hAnsi="GHEA Grapalat"/>
                <w:sz w:val="20"/>
                <w:lang w:val="es-ES"/>
              </w:rPr>
            </w:pPr>
            <w:r w:rsidRPr="00661D80">
              <w:rPr>
                <w:rFonts w:ascii="GHEA Grapalat" w:hAnsi="GHEA Grapalat" w:cs="Calibri"/>
                <w:color w:val="000000"/>
                <w:sz w:val="20"/>
                <w:szCs w:val="20"/>
                <w:lang w:val="hy-AM"/>
              </w:rPr>
              <w:t>35811170</w:t>
            </w:r>
          </w:p>
        </w:tc>
        <w:tc>
          <w:tcPr>
            <w:tcW w:w="2520" w:type="dxa"/>
            <w:vAlign w:val="center"/>
          </w:tcPr>
          <w:p w14:paraId="231763B2" w14:textId="540B114C" w:rsidR="00575034" w:rsidRPr="00A71D81" w:rsidRDefault="00575034" w:rsidP="002F0DB1">
            <w:pPr>
              <w:jc w:val="center"/>
              <w:rPr>
                <w:rFonts w:ascii="GHEA Grapalat" w:hAnsi="GHEA Grapalat"/>
                <w:sz w:val="20"/>
                <w:lang w:val="es-ES"/>
              </w:rPr>
            </w:pPr>
            <w:r>
              <w:rPr>
                <w:rFonts w:ascii="GHEA Grapalat" w:hAnsi="GHEA Grapalat" w:cs="Calibri"/>
                <w:color w:val="000000"/>
                <w:sz w:val="20"/>
                <w:szCs w:val="20"/>
                <w:lang w:val="hy-AM"/>
              </w:rPr>
              <w:t>Աշխատանքային համազգեստ</w:t>
            </w:r>
          </w:p>
        </w:tc>
        <w:tc>
          <w:tcPr>
            <w:tcW w:w="474" w:type="dxa"/>
            <w:vAlign w:val="center"/>
          </w:tcPr>
          <w:p w14:paraId="53586573" w14:textId="1B2468CE" w:rsidR="00575034" w:rsidRPr="00A71D81" w:rsidRDefault="00575034" w:rsidP="00B2359C">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474" w:type="dxa"/>
            <w:vAlign w:val="center"/>
          </w:tcPr>
          <w:p w14:paraId="0138D90E" w14:textId="1EEB0352" w:rsidR="00575034" w:rsidRPr="00A71D81" w:rsidRDefault="00575034" w:rsidP="00B2359C">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474" w:type="dxa"/>
            <w:vAlign w:val="center"/>
          </w:tcPr>
          <w:p w14:paraId="7CEB8D41" w14:textId="0CAF395A" w:rsidR="00575034" w:rsidRPr="00A71D81" w:rsidRDefault="00575034" w:rsidP="00B2359C">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474" w:type="dxa"/>
            <w:vAlign w:val="center"/>
          </w:tcPr>
          <w:p w14:paraId="7396E608" w14:textId="2932DEC6" w:rsidR="00575034" w:rsidRPr="00A71D81" w:rsidRDefault="00575034" w:rsidP="00B2359C">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474" w:type="dxa"/>
            <w:vAlign w:val="center"/>
          </w:tcPr>
          <w:p w14:paraId="7F03AA2D" w14:textId="51672E37" w:rsidR="00575034" w:rsidRPr="00A71D81" w:rsidRDefault="00575034" w:rsidP="00B2359C">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474" w:type="dxa"/>
            <w:vAlign w:val="center"/>
          </w:tcPr>
          <w:p w14:paraId="4AA4887E" w14:textId="23551B74" w:rsidR="00575034" w:rsidRPr="00A71D81" w:rsidRDefault="00575034" w:rsidP="00B2359C">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474" w:type="dxa"/>
            <w:vAlign w:val="center"/>
          </w:tcPr>
          <w:p w14:paraId="25152543" w14:textId="1516C5B3" w:rsidR="00575034" w:rsidRPr="00A71D81" w:rsidRDefault="00575034" w:rsidP="00B2359C">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474" w:type="dxa"/>
            <w:vAlign w:val="center"/>
          </w:tcPr>
          <w:p w14:paraId="37434CDD" w14:textId="7EB7C771" w:rsidR="00575034" w:rsidRPr="00A71D81" w:rsidRDefault="00575034" w:rsidP="00B2359C">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474" w:type="dxa"/>
            <w:vAlign w:val="center"/>
          </w:tcPr>
          <w:p w14:paraId="2BE885BD" w14:textId="53DCD014" w:rsidR="00575034" w:rsidRPr="00A71D81" w:rsidRDefault="00575034" w:rsidP="00B2359C">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474" w:type="dxa"/>
            <w:vAlign w:val="center"/>
          </w:tcPr>
          <w:p w14:paraId="125F7A21" w14:textId="29705BAF" w:rsidR="00575034" w:rsidRPr="00A71D81" w:rsidRDefault="00575034" w:rsidP="00B2359C">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474" w:type="dxa"/>
            <w:vAlign w:val="center"/>
          </w:tcPr>
          <w:p w14:paraId="73DD0EFD" w14:textId="4E337716" w:rsidR="00575034" w:rsidRPr="00A71D81" w:rsidRDefault="00575034" w:rsidP="00B2359C">
            <w:pPr>
              <w:ind w:left="113" w:right="-7"/>
              <w:jc w:val="center"/>
              <w:rPr>
                <w:rFonts w:ascii="GHEA Grapalat" w:hAnsi="GHEA Grapalat"/>
                <w:sz w:val="18"/>
              </w:rPr>
            </w:pPr>
            <w:r w:rsidRPr="00A71D81">
              <w:rPr>
                <w:rFonts w:ascii="GHEA Grapalat" w:hAnsi="GHEA Grapalat"/>
                <w:sz w:val="20"/>
                <w:lang w:val="pt-BR"/>
              </w:rPr>
              <w:t>... %</w:t>
            </w:r>
          </w:p>
        </w:tc>
        <w:tc>
          <w:tcPr>
            <w:tcW w:w="474" w:type="dxa"/>
            <w:vAlign w:val="center"/>
          </w:tcPr>
          <w:p w14:paraId="0294F94C" w14:textId="6BEC0713" w:rsidR="00575034" w:rsidRPr="00A71D81" w:rsidRDefault="00575034" w:rsidP="00B2359C">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1963" w:type="dxa"/>
            <w:vAlign w:val="center"/>
          </w:tcPr>
          <w:p w14:paraId="282C95FA" w14:textId="36A179A8" w:rsidR="00575034" w:rsidRPr="00A71D81" w:rsidRDefault="00575034" w:rsidP="00B2359C">
            <w:pPr>
              <w:ind w:right="-1"/>
              <w:jc w:val="center"/>
              <w:rPr>
                <w:rFonts w:ascii="GHEA Grapalat" w:hAnsi="GHEA Grapalat" w:cs="Sylfaen"/>
                <w:sz w:val="18"/>
                <w:szCs w:val="22"/>
                <w:lang w:val="pt-BR"/>
              </w:rPr>
            </w:pPr>
            <w:r w:rsidRPr="00A71D81">
              <w:rPr>
                <w:rFonts w:ascii="GHEA Grapalat" w:hAnsi="GHEA Grapalat"/>
                <w:sz w:val="20"/>
                <w:lang w:val="pt-BR"/>
              </w:rPr>
              <w:t>... %</w:t>
            </w:r>
          </w:p>
        </w:tc>
      </w:tr>
      <w:tr w:rsidR="00575034" w:rsidRPr="00A71D81" w14:paraId="140D6FE5" w14:textId="77777777" w:rsidTr="00B2359C">
        <w:trPr>
          <w:trHeight w:val="1007"/>
        </w:trPr>
        <w:tc>
          <w:tcPr>
            <w:tcW w:w="1980" w:type="dxa"/>
            <w:vAlign w:val="center"/>
          </w:tcPr>
          <w:p w14:paraId="3C77A349" w14:textId="1752B5EB" w:rsidR="00575034" w:rsidRPr="00031C0E" w:rsidRDefault="00575034" w:rsidP="002F0DB1">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54BFF871" w14:textId="40DA54EE" w:rsidR="00575034" w:rsidRPr="00A71D81" w:rsidRDefault="00575034" w:rsidP="002F0DB1">
            <w:pPr>
              <w:jc w:val="center"/>
              <w:rPr>
                <w:rFonts w:ascii="GHEA Grapalat" w:hAnsi="GHEA Grapalat"/>
                <w:sz w:val="20"/>
                <w:lang w:val="es-ES"/>
              </w:rPr>
            </w:pPr>
            <w:r>
              <w:rPr>
                <w:rFonts w:ascii="GHEA Grapalat" w:hAnsi="GHEA Grapalat"/>
                <w:sz w:val="20"/>
                <w:lang w:val="hy-AM"/>
              </w:rPr>
              <w:t>18811230</w:t>
            </w:r>
          </w:p>
        </w:tc>
        <w:tc>
          <w:tcPr>
            <w:tcW w:w="2520" w:type="dxa"/>
            <w:vAlign w:val="center"/>
          </w:tcPr>
          <w:p w14:paraId="63AAE77B" w14:textId="12F917AA" w:rsidR="00575034" w:rsidRPr="00A71D81" w:rsidRDefault="00575034" w:rsidP="002F0DB1">
            <w:pPr>
              <w:jc w:val="center"/>
              <w:rPr>
                <w:rFonts w:ascii="GHEA Grapalat" w:hAnsi="GHEA Grapalat"/>
                <w:sz w:val="20"/>
                <w:lang w:val="es-ES"/>
              </w:rPr>
            </w:pPr>
            <w:r>
              <w:rPr>
                <w:rFonts w:ascii="GHEA Grapalat" w:hAnsi="GHEA Grapalat"/>
                <w:sz w:val="20"/>
                <w:lang w:val="hy-AM"/>
              </w:rPr>
              <w:t>Կիսաճտքավոր կոշիկ</w:t>
            </w:r>
          </w:p>
        </w:tc>
        <w:tc>
          <w:tcPr>
            <w:tcW w:w="474" w:type="dxa"/>
            <w:vAlign w:val="center"/>
          </w:tcPr>
          <w:p w14:paraId="765D51E5" w14:textId="77777777" w:rsidR="00575034" w:rsidRPr="00A71D81" w:rsidRDefault="00575034" w:rsidP="00B2359C">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13D52C0D" w14:textId="77777777" w:rsidR="00575034" w:rsidRPr="00A71D81" w:rsidRDefault="00575034" w:rsidP="00B2359C">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445CF57D" w14:textId="77777777" w:rsidR="00575034" w:rsidRPr="00A71D81" w:rsidRDefault="00575034" w:rsidP="00B2359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7FF3CD51" w14:textId="77777777" w:rsidR="00575034" w:rsidRPr="00A71D81" w:rsidRDefault="00575034" w:rsidP="00B2359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70C3E01D" w14:textId="77777777" w:rsidR="00575034" w:rsidRPr="00A71D81" w:rsidRDefault="00575034" w:rsidP="00B2359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54EAC0F4" w14:textId="77777777" w:rsidR="00575034" w:rsidRPr="00A71D81" w:rsidRDefault="00575034" w:rsidP="00B2359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85B937D" w14:textId="77777777" w:rsidR="00575034" w:rsidRPr="00A71D81" w:rsidRDefault="00575034" w:rsidP="00B2359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9B77F4E" w14:textId="77777777" w:rsidR="00575034" w:rsidRPr="00A71D81" w:rsidRDefault="00575034" w:rsidP="00B2359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BDA1587" w14:textId="77777777" w:rsidR="00575034" w:rsidRPr="00A71D81" w:rsidRDefault="00575034" w:rsidP="00B2359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1814414" w14:textId="77777777" w:rsidR="00575034" w:rsidRPr="00A71D81" w:rsidRDefault="00575034" w:rsidP="00B2359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A9421FF" w14:textId="77777777" w:rsidR="00575034" w:rsidRPr="00A71D81" w:rsidRDefault="00575034" w:rsidP="00B2359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A48623A" w14:textId="77777777" w:rsidR="00575034" w:rsidRPr="00A71D81" w:rsidRDefault="00575034" w:rsidP="00B2359C">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vAlign w:val="center"/>
          </w:tcPr>
          <w:p w14:paraId="08F75891" w14:textId="77777777" w:rsidR="00575034" w:rsidRPr="00A71D81" w:rsidRDefault="00575034" w:rsidP="00B2359C">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22C2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228224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0A5AD6" w:rsidRPr="003E05DE">
        <w:rPr>
          <w:rFonts w:ascii="GHEA Grapalat" w:hAnsi="GHEA Grapalat" w:cs="Sylfaen"/>
          <w:sz w:val="20"/>
          <w:szCs w:val="20"/>
          <w:lang w:val="es-ES"/>
        </w:rPr>
        <w:t xml:space="preserve">«ԿԳ-ԿԿԹԿ-ԳՀԱՊՁԲ-42/25»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9E33" w14:textId="77777777" w:rsidR="00C85061" w:rsidRDefault="00C85061">
      <w:r>
        <w:separator/>
      </w:r>
    </w:p>
  </w:endnote>
  <w:endnote w:type="continuationSeparator" w:id="0">
    <w:p w14:paraId="39C10776" w14:textId="77777777" w:rsidR="00C85061" w:rsidRDefault="00C8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77189" w14:textId="77777777" w:rsidR="00C85061" w:rsidRDefault="00C85061">
      <w:r>
        <w:separator/>
      </w:r>
    </w:p>
  </w:footnote>
  <w:footnote w:type="continuationSeparator" w:id="0">
    <w:p w14:paraId="69AF11C9" w14:textId="77777777" w:rsidR="00C85061" w:rsidRDefault="00C85061">
      <w:r>
        <w:continuationSeparator/>
      </w:r>
    </w:p>
  </w:footnote>
  <w:footnote w:id="1">
    <w:p w14:paraId="5BDA916E" w14:textId="00A32E5E" w:rsidR="002773C4" w:rsidRPr="006F2A6C" w:rsidRDefault="002773C4" w:rsidP="006F2A6C">
      <w:pPr>
        <w:jc w:val="both"/>
        <w:rPr>
          <w:rFonts w:asciiTheme="minorHAnsi" w:hAnsiTheme="minorHAnsi"/>
          <w:lang w:val="hy-AM"/>
        </w:rPr>
      </w:pPr>
    </w:p>
  </w:footnote>
  <w:footnote w:id="2">
    <w:p w14:paraId="63E63230" w14:textId="2AFD0F48" w:rsidR="002773C4" w:rsidRPr="00D45BA2" w:rsidRDefault="002773C4" w:rsidP="00D45BA2">
      <w:pPr>
        <w:pStyle w:val="af2"/>
        <w:jc w:val="both"/>
        <w:rPr>
          <w:rFonts w:ascii="GHEA Grapalat" w:hAnsi="GHEA Grapalat"/>
          <w:i/>
          <w:sz w:val="16"/>
          <w:szCs w:val="16"/>
          <w:lang w:val="hy-AM" w:eastAsia="en-US"/>
        </w:rPr>
      </w:pPr>
    </w:p>
  </w:footnote>
  <w:footnote w:id="3">
    <w:p w14:paraId="00610145" w14:textId="52E8961C" w:rsidR="002773C4" w:rsidRPr="00FD4E69" w:rsidRDefault="002773C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1170C63B" w14:textId="77777777" w:rsidR="002773C4" w:rsidRPr="006265F4" w:rsidRDefault="002773C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773C4" w:rsidRPr="00416526" w:rsidRDefault="002773C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EBC"/>
    <w:rsid w:val="00012347"/>
    <w:rsid w:val="00012E2C"/>
    <w:rsid w:val="00013093"/>
    <w:rsid w:val="000132F3"/>
    <w:rsid w:val="00013C24"/>
    <w:rsid w:val="000149F3"/>
    <w:rsid w:val="00014B97"/>
    <w:rsid w:val="00014D2F"/>
    <w:rsid w:val="00017484"/>
    <w:rsid w:val="000206DA"/>
    <w:rsid w:val="00020C83"/>
    <w:rsid w:val="00020D65"/>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C0E"/>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AD6"/>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C85"/>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654"/>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117"/>
    <w:rsid w:val="002137E6"/>
    <w:rsid w:val="00213EB8"/>
    <w:rsid w:val="00217710"/>
    <w:rsid w:val="002201D6"/>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ADE"/>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C4"/>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211"/>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DB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94D"/>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31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050"/>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F"/>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57E"/>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B1C"/>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5DE"/>
    <w:rsid w:val="003E093F"/>
    <w:rsid w:val="003E1421"/>
    <w:rsid w:val="003E1BE2"/>
    <w:rsid w:val="003E246C"/>
    <w:rsid w:val="003E2931"/>
    <w:rsid w:val="003E316E"/>
    <w:rsid w:val="003E3996"/>
    <w:rsid w:val="003E3B26"/>
    <w:rsid w:val="003E3FD0"/>
    <w:rsid w:val="003E4184"/>
    <w:rsid w:val="003E63F7"/>
    <w:rsid w:val="003E6971"/>
    <w:rsid w:val="003E6B5B"/>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8A"/>
    <w:rsid w:val="004021AA"/>
    <w:rsid w:val="00402941"/>
    <w:rsid w:val="00402AD9"/>
    <w:rsid w:val="00403109"/>
    <w:rsid w:val="004055C1"/>
    <w:rsid w:val="00405996"/>
    <w:rsid w:val="004064ED"/>
    <w:rsid w:val="004068F5"/>
    <w:rsid w:val="00406C77"/>
    <w:rsid w:val="004072C8"/>
    <w:rsid w:val="0040761D"/>
    <w:rsid w:val="00407636"/>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D8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4F4"/>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24A"/>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034"/>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6E3"/>
    <w:rsid w:val="00606B84"/>
    <w:rsid w:val="0060715C"/>
    <w:rsid w:val="00613C1B"/>
    <w:rsid w:val="00614934"/>
    <w:rsid w:val="00615570"/>
    <w:rsid w:val="006158AD"/>
    <w:rsid w:val="00616808"/>
    <w:rsid w:val="00616CA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13A"/>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0FD8"/>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E82"/>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C22"/>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E0"/>
    <w:rsid w:val="007E46FE"/>
    <w:rsid w:val="007E54E1"/>
    <w:rsid w:val="007E6804"/>
    <w:rsid w:val="007E6E01"/>
    <w:rsid w:val="007F1166"/>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335"/>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1C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C2E"/>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181"/>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C51"/>
    <w:rsid w:val="00A27FAF"/>
    <w:rsid w:val="00A3062D"/>
    <w:rsid w:val="00A30B3F"/>
    <w:rsid w:val="00A31A12"/>
    <w:rsid w:val="00A31F51"/>
    <w:rsid w:val="00A3284C"/>
    <w:rsid w:val="00A34587"/>
    <w:rsid w:val="00A37070"/>
    <w:rsid w:val="00A37126"/>
    <w:rsid w:val="00A37382"/>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D96"/>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AF3"/>
    <w:rsid w:val="00B21689"/>
    <w:rsid w:val="00B217A5"/>
    <w:rsid w:val="00B21BA9"/>
    <w:rsid w:val="00B2283B"/>
    <w:rsid w:val="00B2359C"/>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34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C9C"/>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BD0"/>
    <w:rsid w:val="00C84D2D"/>
    <w:rsid w:val="00C85061"/>
    <w:rsid w:val="00C85FFA"/>
    <w:rsid w:val="00C864DC"/>
    <w:rsid w:val="00C91F69"/>
    <w:rsid w:val="00C92051"/>
    <w:rsid w:val="00C946A0"/>
    <w:rsid w:val="00C95B0F"/>
    <w:rsid w:val="00C95EC3"/>
    <w:rsid w:val="00C978AF"/>
    <w:rsid w:val="00CA0015"/>
    <w:rsid w:val="00CA15C0"/>
    <w:rsid w:val="00CA169D"/>
    <w:rsid w:val="00CA1747"/>
    <w:rsid w:val="00CA1C11"/>
    <w:rsid w:val="00CA2207"/>
    <w:rsid w:val="00CA2D70"/>
    <w:rsid w:val="00CA30F7"/>
    <w:rsid w:val="00CA4510"/>
    <w:rsid w:val="00CA4AB2"/>
    <w:rsid w:val="00CA54EA"/>
    <w:rsid w:val="00CA5671"/>
    <w:rsid w:val="00CA5A23"/>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001"/>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20B"/>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838"/>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2FF"/>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B65"/>
    <w:rsid w:val="00E4239E"/>
    <w:rsid w:val="00E42FEB"/>
    <w:rsid w:val="00E430BF"/>
    <w:rsid w:val="00E43CEB"/>
    <w:rsid w:val="00E449ED"/>
    <w:rsid w:val="00E44D86"/>
    <w:rsid w:val="00E45007"/>
    <w:rsid w:val="00E45321"/>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EB0"/>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5F9"/>
    <w:rsid w:val="00EA4B24"/>
    <w:rsid w:val="00EA58C8"/>
    <w:rsid w:val="00EA625E"/>
    <w:rsid w:val="00EA68B2"/>
    <w:rsid w:val="00EA7474"/>
    <w:rsid w:val="00EA7727"/>
    <w:rsid w:val="00EA795F"/>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2F72"/>
    <w:rsid w:val="00EC3929"/>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FA1"/>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2D7"/>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E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EA3D-E56C-4DEA-B7E5-F8DCAC25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22243</Words>
  <Characters>126787</Characters>
  <Application>Microsoft Office Word</Application>
  <DocSecurity>0</DocSecurity>
  <Lines>1056</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107</cp:revision>
  <cp:lastPrinted>2018-02-16T07:12:00Z</cp:lastPrinted>
  <dcterms:created xsi:type="dcterms:W3CDTF">2025-03-04T12:44:00Z</dcterms:created>
  <dcterms:modified xsi:type="dcterms:W3CDTF">2025-10-10T09:32:00Z</dcterms:modified>
</cp:coreProperties>
</file>